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B7" w:rsidRPr="001F2FC8" w:rsidRDefault="001F2FC8" w:rsidP="001F2FC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1F2FC8">
        <w:rPr>
          <w:rFonts w:ascii="Arial" w:hAnsi="Arial" w:cs="Arial"/>
          <w:b/>
          <w:bCs/>
          <w:sz w:val="24"/>
          <w:szCs w:val="24"/>
          <w:u w:val="single"/>
        </w:rPr>
        <w:t>DISCRIMINACIÓN CONTRA LA MUJER</w:t>
      </w:r>
    </w:p>
    <w:p w:rsidR="001F2FC8" w:rsidRDefault="001F2FC8">
      <w:pPr>
        <w:rPr>
          <w:rFonts w:ascii="Arial" w:hAnsi="Arial" w:cs="Arial"/>
          <w:sz w:val="24"/>
          <w:szCs w:val="24"/>
        </w:rPr>
      </w:pPr>
    </w:p>
    <w:p w:rsidR="009D1CB3" w:rsidRDefault="009D1CB3">
      <w:pPr>
        <w:rPr>
          <w:rFonts w:ascii="Arial" w:hAnsi="Arial" w:cs="Arial"/>
          <w:sz w:val="24"/>
          <w:szCs w:val="24"/>
        </w:rPr>
      </w:pPr>
    </w:p>
    <w:p w:rsidR="001F2FC8" w:rsidRPr="001F2FC8" w:rsidRDefault="001F2FC8" w:rsidP="001F2FC8">
      <w:pPr>
        <w:rPr>
          <w:rFonts w:ascii="Arial" w:hAnsi="Arial" w:cs="Arial"/>
          <w:sz w:val="24"/>
          <w:szCs w:val="24"/>
          <w:u w:val="single"/>
        </w:rPr>
      </w:pPr>
      <w:r w:rsidRPr="001F2FC8">
        <w:rPr>
          <w:rFonts w:ascii="Arial" w:hAnsi="Arial" w:cs="Arial"/>
          <w:sz w:val="24"/>
          <w:szCs w:val="24"/>
          <w:u w:val="single"/>
        </w:rPr>
        <w:t>Introducción:</w:t>
      </w:r>
    </w:p>
    <w:p w:rsidR="00545525" w:rsidRDefault="001F2FC8" w:rsidP="001F2FC8">
      <w:pPr>
        <w:rPr>
          <w:rFonts w:ascii="Arial" w:hAnsi="Arial" w:cs="Arial"/>
          <w:sz w:val="24"/>
          <w:szCs w:val="24"/>
        </w:rPr>
      </w:pPr>
      <w:r w:rsidRPr="001F2FC8">
        <w:rPr>
          <w:rFonts w:ascii="Arial" w:hAnsi="Arial" w:cs="Arial"/>
          <w:sz w:val="24"/>
          <w:szCs w:val="24"/>
        </w:rPr>
        <w:t xml:space="preserve">Hombres y mujeres son iguales en derechos y </w:t>
      </w:r>
      <w:r w:rsidR="00545525">
        <w:rPr>
          <w:rFonts w:ascii="Arial" w:hAnsi="Arial" w:cs="Arial"/>
          <w:sz w:val="24"/>
          <w:szCs w:val="24"/>
        </w:rPr>
        <w:t>deberes y la única diferencia son</w:t>
      </w:r>
      <w:r w:rsidRPr="001F2FC8">
        <w:rPr>
          <w:rFonts w:ascii="Arial" w:hAnsi="Arial" w:cs="Arial"/>
          <w:sz w:val="24"/>
          <w:szCs w:val="24"/>
        </w:rPr>
        <w:t xml:space="preserve"> las diferencias biológicas</w:t>
      </w:r>
      <w:r w:rsidR="00545525">
        <w:rPr>
          <w:rFonts w:ascii="Arial" w:hAnsi="Arial" w:cs="Arial"/>
          <w:sz w:val="24"/>
          <w:szCs w:val="24"/>
        </w:rPr>
        <w:t xml:space="preserve">. </w:t>
      </w:r>
      <w:r w:rsidRPr="001F2FC8">
        <w:rPr>
          <w:rFonts w:ascii="Arial" w:hAnsi="Arial" w:cs="Arial"/>
          <w:sz w:val="24"/>
          <w:szCs w:val="24"/>
        </w:rPr>
        <w:t>La dis</w:t>
      </w:r>
      <w:r w:rsidR="00545525">
        <w:rPr>
          <w:rFonts w:ascii="Arial" w:hAnsi="Arial" w:cs="Arial"/>
          <w:sz w:val="24"/>
          <w:szCs w:val="24"/>
        </w:rPr>
        <w:t xml:space="preserve">criminación contra las mujeres consiste en cualquier distinción, </w:t>
      </w:r>
      <w:r w:rsidRPr="001F2FC8">
        <w:rPr>
          <w:rFonts w:ascii="Arial" w:hAnsi="Arial" w:cs="Arial"/>
          <w:sz w:val="24"/>
          <w:szCs w:val="24"/>
        </w:rPr>
        <w:t xml:space="preserve">exclusión o restricción </w:t>
      </w:r>
      <w:r w:rsidR="00545525">
        <w:rPr>
          <w:rFonts w:ascii="Arial" w:hAnsi="Arial" w:cs="Arial"/>
          <w:sz w:val="24"/>
          <w:szCs w:val="24"/>
        </w:rPr>
        <w:t xml:space="preserve">por </w:t>
      </w:r>
      <w:r w:rsidRPr="001F2FC8">
        <w:rPr>
          <w:rFonts w:ascii="Arial" w:hAnsi="Arial" w:cs="Arial"/>
          <w:sz w:val="24"/>
          <w:szCs w:val="24"/>
        </w:rPr>
        <w:t>motivos de sexo</w:t>
      </w:r>
      <w:r w:rsidR="00545525">
        <w:rPr>
          <w:rFonts w:ascii="Arial" w:hAnsi="Arial" w:cs="Arial"/>
          <w:sz w:val="24"/>
          <w:szCs w:val="24"/>
        </w:rPr>
        <w:t xml:space="preserve"> que considera a las mujeres seres de segunda clase.</w:t>
      </w:r>
    </w:p>
    <w:p w:rsidR="001F2FC8" w:rsidRPr="001F2FC8" w:rsidRDefault="00545525" w:rsidP="001F2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necesario reconocer la </w:t>
      </w:r>
      <w:r w:rsidR="001F2FC8" w:rsidRPr="001F2FC8">
        <w:rPr>
          <w:rFonts w:ascii="Arial" w:hAnsi="Arial" w:cs="Arial"/>
          <w:sz w:val="24"/>
          <w:szCs w:val="24"/>
        </w:rPr>
        <w:t xml:space="preserve">igualdad entre hombres y mujeres, </w:t>
      </w:r>
      <w:r>
        <w:rPr>
          <w:rFonts w:ascii="Arial" w:hAnsi="Arial" w:cs="Arial"/>
          <w:sz w:val="24"/>
          <w:szCs w:val="24"/>
        </w:rPr>
        <w:t xml:space="preserve">ya que son seres con los mismos </w:t>
      </w:r>
      <w:r w:rsidR="001F2FC8" w:rsidRPr="001F2FC8">
        <w:rPr>
          <w:rFonts w:ascii="Arial" w:hAnsi="Arial" w:cs="Arial"/>
          <w:sz w:val="24"/>
          <w:szCs w:val="24"/>
        </w:rPr>
        <w:t>derechos y libertades</w:t>
      </w:r>
      <w:r>
        <w:rPr>
          <w:rFonts w:ascii="Arial" w:hAnsi="Arial" w:cs="Arial"/>
          <w:sz w:val="24"/>
          <w:szCs w:val="24"/>
        </w:rPr>
        <w:t>.</w:t>
      </w:r>
      <w:r w:rsidR="00327A63">
        <w:rPr>
          <w:rFonts w:ascii="Arial" w:hAnsi="Arial" w:cs="Arial"/>
          <w:sz w:val="24"/>
          <w:szCs w:val="24"/>
        </w:rPr>
        <w:t xml:space="preserve"> Es decir, todas las </w:t>
      </w:r>
      <w:r>
        <w:rPr>
          <w:rFonts w:ascii="Arial" w:hAnsi="Arial" w:cs="Arial"/>
          <w:sz w:val="24"/>
          <w:szCs w:val="24"/>
        </w:rPr>
        <w:t xml:space="preserve">mujeres independientemente de su estado civil, tienen los mismos derechos </w:t>
      </w:r>
      <w:r w:rsidR="00327A63">
        <w:rPr>
          <w:rFonts w:ascii="Arial" w:hAnsi="Arial" w:cs="Arial"/>
          <w:sz w:val="24"/>
          <w:szCs w:val="24"/>
        </w:rPr>
        <w:t xml:space="preserve">que los hombres, en relación a los diferentes campos, tales como: el </w:t>
      </w:r>
      <w:r w:rsidR="001F2FC8" w:rsidRPr="001F2FC8">
        <w:rPr>
          <w:rFonts w:ascii="Arial" w:hAnsi="Arial" w:cs="Arial"/>
          <w:sz w:val="24"/>
          <w:szCs w:val="24"/>
        </w:rPr>
        <w:t>político, económico, social, cultural y civil</w:t>
      </w:r>
      <w:r w:rsidR="00327A63">
        <w:rPr>
          <w:rFonts w:ascii="Arial" w:hAnsi="Arial" w:cs="Arial"/>
          <w:sz w:val="24"/>
          <w:szCs w:val="24"/>
        </w:rPr>
        <w:t>,</w:t>
      </w:r>
      <w:r w:rsidR="001F2FC8" w:rsidRPr="001F2FC8">
        <w:rPr>
          <w:rFonts w:ascii="Arial" w:hAnsi="Arial" w:cs="Arial"/>
          <w:sz w:val="24"/>
          <w:szCs w:val="24"/>
        </w:rPr>
        <w:t xml:space="preserve"> </w:t>
      </w:r>
      <w:r w:rsidR="00327A63">
        <w:rPr>
          <w:rFonts w:ascii="Arial" w:hAnsi="Arial" w:cs="Arial"/>
          <w:sz w:val="24"/>
          <w:szCs w:val="24"/>
        </w:rPr>
        <w:t>entre otros.</w:t>
      </w:r>
    </w:p>
    <w:p w:rsidR="00545525" w:rsidRDefault="001F2FC8" w:rsidP="001F2FC8">
      <w:pPr>
        <w:rPr>
          <w:rFonts w:ascii="Arial" w:hAnsi="Arial" w:cs="Arial"/>
          <w:sz w:val="24"/>
          <w:szCs w:val="24"/>
        </w:rPr>
      </w:pPr>
      <w:r w:rsidRPr="001F2FC8">
        <w:rPr>
          <w:rFonts w:ascii="Arial" w:hAnsi="Arial" w:cs="Arial"/>
          <w:sz w:val="24"/>
          <w:szCs w:val="24"/>
        </w:rPr>
        <w:t>La discriminación contra las mujeres adopta muchas formas: física, sexual, psicológica, educativa</w:t>
      </w:r>
      <w:r w:rsidR="00327A63">
        <w:rPr>
          <w:rFonts w:ascii="Arial" w:hAnsi="Arial" w:cs="Arial"/>
          <w:sz w:val="24"/>
          <w:szCs w:val="24"/>
        </w:rPr>
        <w:t>, laboral</w:t>
      </w:r>
      <w:r w:rsidRPr="001F2FC8">
        <w:rPr>
          <w:rFonts w:ascii="Arial" w:hAnsi="Arial" w:cs="Arial"/>
          <w:sz w:val="24"/>
          <w:szCs w:val="24"/>
        </w:rPr>
        <w:t xml:space="preserve"> y económica</w:t>
      </w:r>
      <w:r w:rsidR="00327A63">
        <w:rPr>
          <w:rFonts w:ascii="Arial" w:hAnsi="Arial" w:cs="Arial"/>
          <w:sz w:val="24"/>
          <w:szCs w:val="24"/>
        </w:rPr>
        <w:t>,</w:t>
      </w:r>
      <w:r w:rsidRPr="001F2FC8">
        <w:rPr>
          <w:rFonts w:ascii="Arial" w:hAnsi="Arial" w:cs="Arial"/>
          <w:sz w:val="24"/>
          <w:szCs w:val="24"/>
        </w:rPr>
        <w:t xml:space="preserve"> </w:t>
      </w:r>
      <w:r w:rsidR="00545525">
        <w:rPr>
          <w:rFonts w:ascii="Arial" w:hAnsi="Arial" w:cs="Arial"/>
          <w:sz w:val="24"/>
          <w:szCs w:val="24"/>
        </w:rPr>
        <w:t>principalmente.</w:t>
      </w:r>
    </w:p>
    <w:p w:rsidR="00545525" w:rsidRDefault="001F2FC8" w:rsidP="001F2FC8">
      <w:pPr>
        <w:rPr>
          <w:rFonts w:ascii="Arial" w:hAnsi="Arial" w:cs="Arial"/>
          <w:sz w:val="24"/>
          <w:szCs w:val="24"/>
        </w:rPr>
      </w:pPr>
      <w:r w:rsidRPr="001F2FC8">
        <w:rPr>
          <w:rFonts w:ascii="Arial" w:hAnsi="Arial" w:cs="Arial"/>
          <w:sz w:val="24"/>
          <w:szCs w:val="24"/>
        </w:rPr>
        <w:t>La discriminación contra las mujeres es el result</w:t>
      </w:r>
      <w:r w:rsidR="00545525">
        <w:rPr>
          <w:rFonts w:ascii="Arial" w:hAnsi="Arial" w:cs="Arial"/>
          <w:sz w:val="24"/>
          <w:szCs w:val="24"/>
        </w:rPr>
        <w:t xml:space="preserve">ado de </w:t>
      </w:r>
      <w:r w:rsidR="00327A63">
        <w:rPr>
          <w:rFonts w:ascii="Arial" w:hAnsi="Arial" w:cs="Arial"/>
          <w:sz w:val="24"/>
          <w:szCs w:val="24"/>
        </w:rPr>
        <w:t>una herencia histórica</w:t>
      </w:r>
      <w:r w:rsidR="00545525">
        <w:rPr>
          <w:rFonts w:ascii="Arial" w:hAnsi="Arial" w:cs="Arial"/>
          <w:sz w:val="24"/>
          <w:szCs w:val="24"/>
        </w:rPr>
        <w:t>, donde la mujer ha sido dominada y discriminada por el hombre</w:t>
      </w:r>
      <w:r w:rsidR="009D1CB3">
        <w:rPr>
          <w:rFonts w:ascii="Arial" w:hAnsi="Arial" w:cs="Arial"/>
          <w:sz w:val="24"/>
          <w:szCs w:val="24"/>
        </w:rPr>
        <w:t>, quien ha impedido su desarrollo pleno como</w:t>
      </w:r>
      <w:r w:rsidR="005E3766">
        <w:rPr>
          <w:rFonts w:ascii="Arial" w:hAnsi="Arial" w:cs="Arial"/>
          <w:sz w:val="24"/>
          <w:szCs w:val="24"/>
        </w:rPr>
        <w:t xml:space="preserve"> mujer en todos los campos de su</w:t>
      </w:r>
      <w:r w:rsidR="009D1CB3">
        <w:rPr>
          <w:rFonts w:ascii="Arial" w:hAnsi="Arial" w:cs="Arial"/>
          <w:sz w:val="24"/>
          <w:szCs w:val="24"/>
        </w:rPr>
        <w:t xml:space="preserve"> vida.</w:t>
      </w:r>
    </w:p>
    <w:p w:rsidR="00545525" w:rsidRDefault="009D1CB3" w:rsidP="001F2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lucha contra la discriminación de la mujer, numerosos organismos internacionales, como Naciones Unidas, han celebrado</w:t>
      </w:r>
      <w:r w:rsidR="005E3766">
        <w:rPr>
          <w:rFonts w:ascii="Arial" w:hAnsi="Arial" w:cs="Arial"/>
          <w:sz w:val="24"/>
          <w:szCs w:val="24"/>
        </w:rPr>
        <w:t xml:space="preserve"> numerosos</w:t>
      </w:r>
      <w:r>
        <w:rPr>
          <w:rFonts w:ascii="Arial" w:hAnsi="Arial" w:cs="Arial"/>
          <w:sz w:val="24"/>
          <w:szCs w:val="24"/>
        </w:rPr>
        <w:t xml:space="preserve"> congresos y convenciones </w:t>
      </w:r>
      <w:r w:rsidR="005E3766">
        <w:rPr>
          <w:rFonts w:ascii="Arial" w:hAnsi="Arial" w:cs="Arial"/>
          <w:sz w:val="24"/>
          <w:szCs w:val="24"/>
        </w:rPr>
        <w:t xml:space="preserve">con el fin de reconocer los </w:t>
      </w:r>
      <w:r w:rsidR="00327A63">
        <w:rPr>
          <w:rFonts w:ascii="Arial" w:hAnsi="Arial" w:cs="Arial"/>
          <w:sz w:val="24"/>
          <w:szCs w:val="24"/>
        </w:rPr>
        <w:t xml:space="preserve">derechos </w:t>
      </w:r>
      <w:r w:rsidR="005E3766">
        <w:rPr>
          <w:rFonts w:ascii="Arial" w:hAnsi="Arial" w:cs="Arial"/>
          <w:sz w:val="24"/>
          <w:szCs w:val="24"/>
        </w:rPr>
        <w:t xml:space="preserve">fundamentales de las mujeres, así como promover una adecuada y justa </w:t>
      </w:r>
      <w:r>
        <w:rPr>
          <w:rFonts w:ascii="Arial" w:hAnsi="Arial" w:cs="Arial"/>
          <w:sz w:val="24"/>
          <w:szCs w:val="24"/>
        </w:rPr>
        <w:t xml:space="preserve">igualdad de oportunidades </w:t>
      </w:r>
      <w:r w:rsidR="005E3766">
        <w:rPr>
          <w:rFonts w:ascii="Arial" w:hAnsi="Arial" w:cs="Arial"/>
          <w:sz w:val="24"/>
          <w:szCs w:val="24"/>
        </w:rPr>
        <w:t>y libertades para ellas.</w:t>
      </w:r>
    </w:p>
    <w:p w:rsidR="009D1CB3" w:rsidRDefault="009D1CB3" w:rsidP="001F2FC8">
      <w:pPr>
        <w:rPr>
          <w:rFonts w:ascii="Arial" w:hAnsi="Arial" w:cs="Arial"/>
          <w:sz w:val="24"/>
          <w:szCs w:val="24"/>
        </w:rPr>
      </w:pPr>
    </w:p>
    <w:p w:rsidR="00327A63" w:rsidRDefault="00327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7A63" w:rsidRDefault="00327A63" w:rsidP="00327A63">
      <w:pPr>
        <w:rPr>
          <w:rFonts w:ascii="Arial" w:hAnsi="Arial" w:cs="Arial"/>
          <w:b/>
          <w:bCs/>
          <w:sz w:val="24"/>
          <w:szCs w:val="24"/>
        </w:rPr>
      </w:pPr>
      <w:r w:rsidRPr="00327A63">
        <w:rPr>
          <w:rFonts w:ascii="Arial" w:hAnsi="Arial" w:cs="Arial"/>
          <w:b/>
          <w:bCs/>
          <w:sz w:val="24"/>
          <w:szCs w:val="24"/>
        </w:rPr>
        <w:lastRenderedPageBreak/>
        <w:t>Diferentes formas de Discriminación contra la Mujer:</w:t>
      </w:r>
    </w:p>
    <w:p w:rsidR="007831F4" w:rsidRPr="00327A63" w:rsidRDefault="007831F4" w:rsidP="00327A63">
      <w:pPr>
        <w:rPr>
          <w:rFonts w:ascii="Arial" w:hAnsi="Arial" w:cs="Arial"/>
          <w:b/>
          <w:bCs/>
          <w:sz w:val="24"/>
          <w:szCs w:val="24"/>
        </w:rPr>
      </w:pPr>
    </w:p>
    <w:p w:rsidR="00327A63" w:rsidRPr="007831F4" w:rsidRDefault="00A22579" w:rsidP="00327A63">
      <w:pPr>
        <w:rPr>
          <w:rFonts w:ascii="Arial" w:hAnsi="Arial" w:cs="Arial"/>
          <w:sz w:val="24"/>
          <w:szCs w:val="24"/>
          <w:u w:val="single"/>
        </w:rPr>
      </w:pPr>
      <w:r w:rsidRPr="00A2257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327A63" w:rsidRPr="007831F4">
        <w:rPr>
          <w:rFonts w:ascii="Arial" w:hAnsi="Arial" w:cs="Arial"/>
          <w:sz w:val="24"/>
          <w:szCs w:val="24"/>
          <w:u w:val="single"/>
        </w:rPr>
        <w:t>Discriminación en la Educación:</w:t>
      </w:r>
    </w:p>
    <w:p w:rsidR="00327A63" w:rsidRPr="00327A63" w:rsidRDefault="00327A63" w:rsidP="00327A63">
      <w:pPr>
        <w:rPr>
          <w:rFonts w:ascii="Arial" w:hAnsi="Arial" w:cs="Arial"/>
          <w:sz w:val="24"/>
          <w:szCs w:val="24"/>
        </w:rPr>
      </w:pPr>
    </w:p>
    <w:p w:rsidR="00A22579" w:rsidRDefault="00327A63" w:rsidP="00327A63">
      <w:pPr>
        <w:rPr>
          <w:rFonts w:ascii="Arial" w:hAnsi="Arial" w:cs="Arial"/>
          <w:sz w:val="24"/>
          <w:szCs w:val="24"/>
        </w:rPr>
      </w:pPr>
      <w:r w:rsidRPr="00327A63">
        <w:rPr>
          <w:rFonts w:ascii="Arial" w:hAnsi="Arial" w:cs="Arial"/>
          <w:sz w:val="24"/>
          <w:szCs w:val="24"/>
        </w:rPr>
        <w:t xml:space="preserve">- </w:t>
      </w:r>
      <w:r w:rsidR="007831F4">
        <w:rPr>
          <w:rFonts w:ascii="Arial" w:hAnsi="Arial" w:cs="Arial"/>
          <w:sz w:val="24"/>
          <w:szCs w:val="24"/>
        </w:rPr>
        <w:t>D</w:t>
      </w:r>
      <w:r w:rsidR="007831F4" w:rsidRPr="00327A63">
        <w:rPr>
          <w:rFonts w:ascii="Arial" w:hAnsi="Arial" w:cs="Arial"/>
          <w:sz w:val="24"/>
          <w:szCs w:val="24"/>
        </w:rPr>
        <w:t xml:space="preserve">ebido a la </w:t>
      </w:r>
      <w:r w:rsidR="00A22579">
        <w:rPr>
          <w:rFonts w:ascii="Arial" w:hAnsi="Arial" w:cs="Arial"/>
          <w:sz w:val="24"/>
          <w:szCs w:val="24"/>
        </w:rPr>
        <w:t xml:space="preserve">falta </w:t>
      </w:r>
      <w:r w:rsidR="007831F4" w:rsidRPr="00327A63">
        <w:rPr>
          <w:rFonts w:ascii="Arial" w:hAnsi="Arial" w:cs="Arial"/>
          <w:sz w:val="24"/>
          <w:szCs w:val="24"/>
        </w:rPr>
        <w:t xml:space="preserve">de acceso </w:t>
      </w:r>
      <w:r w:rsidR="00A22579">
        <w:rPr>
          <w:rFonts w:ascii="Arial" w:hAnsi="Arial" w:cs="Arial"/>
          <w:sz w:val="24"/>
          <w:szCs w:val="24"/>
        </w:rPr>
        <w:t>par</w:t>
      </w:r>
      <w:r w:rsidR="007831F4">
        <w:rPr>
          <w:rFonts w:ascii="Arial" w:hAnsi="Arial" w:cs="Arial"/>
          <w:sz w:val="24"/>
          <w:szCs w:val="24"/>
        </w:rPr>
        <w:t>a la mayoría de las mujeres a tener una educación escolar completa (incluyendo su paso por la universidad),</w:t>
      </w:r>
      <w:r w:rsidR="00A22579">
        <w:rPr>
          <w:rFonts w:ascii="Arial" w:hAnsi="Arial" w:cs="Arial"/>
          <w:sz w:val="24"/>
          <w:szCs w:val="24"/>
        </w:rPr>
        <w:t xml:space="preserve"> los puestos de liderazgo y toma de decisiones en las empresas, están desempeñados principalmente por hombres.</w:t>
      </w:r>
    </w:p>
    <w:p w:rsidR="00327A63" w:rsidRPr="00327A63" w:rsidRDefault="00327A63" w:rsidP="00327A63">
      <w:pPr>
        <w:rPr>
          <w:rFonts w:ascii="Arial" w:hAnsi="Arial" w:cs="Arial"/>
          <w:sz w:val="24"/>
          <w:szCs w:val="24"/>
        </w:rPr>
      </w:pPr>
      <w:r w:rsidRPr="00327A63">
        <w:rPr>
          <w:rFonts w:ascii="Arial" w:hAnsi="Arial" w:cs="Arial"/>
          <w:sz w:val="24"/>
          <w:szCs w:val="24"/>
        </w:rPr>
        <w:t xml:space="preserve">- </w:t>
      </w:r>
      <w:r w:rsidR="00A22579">
        <w:rPr>
          <w:rFonts w:ascii="Arial" w:hAnsi="Arial" w:cs="Arial"/>
          <w:sz w:val="24"/>
          <w:szCs w:val="24"/>
        </w:rPr>
        <w:t xml:space="preserve">La sociedad contribuye y alienta, a que se eduque en las escuelas a los varones, ya que son los valores y modelos sociales que han prevalecido durante siglos. Estos mensajes se transmiten mediante </w:t>
      </w:r>
      <w:r w:rsidRPr="00327A63">
        <w:rPr>
          <w:rFonts w:ascii="Arial" w:hAnsi="Arial" w:cs="Arial"/>
          <w:sz w:val="24"/>
          <w:szCs w:val="24"/>
        </w:rPr>
        <w:t xml:space="preserve">programas y manuales, </w:t>
      </w:r>
      <w:r w:rsidR="00A22579">
        <w:rPr>
          <w:rFonts w:ascii="Arial" w:hAnsi="Arial" w:cs="Arial"/>
          <w:sz w:val="24"/>
          <w:szCs w:val="24"/>
        </w:rPr>
        <w:t xml:space="preserve">incluyendo métodos de </w:t>
      </w:r>
      <w:r w:rsidRPr="00327A63">
        <w:rPr>
          <w:rFonts w:ascii="Arial" w:hAnsi="Arial" w:cs="Arial"/>
          <w:sz w:val="24"/>
          <w:szCs w:val="24"/>
        </w:rPr>
        <w:t>enseñanza, juegos y actividades.</w:t>
      </w:r>
    </w:p>
    <w:p w:rsidR="001F2FC8" w:rsidRDefault="00327A63" w:rsidP="00327A63">
      <w:pPr>
        <w:rPr>
          <w:rFonts w:ascii="Arial" w:hAnsi="Arial" w:cs="Arial"/>
          <w:sz w:val="24"/>
          <w:szCs w:val="24"/>
        </w:rPr>
      </w:pPr>
      <w:r w:rsidRPr="00327A63">
        <w:rPr>
          <w:rFonts w:ascii="Arial" w:hAnsi="Arial" w:cs="Arial"/>
          <w:sz w:val="24"/>
          <w:szCs w:val="24"/>
        </w:rPr>
        <w:t>- Los libros de texto pintan claramente unos papeles heroicos para los varones, mientras que pinta</w:t>
      </w:r>
      <w:r w:rsidR="00A22579">
        <w:rPr>
          <w:rFonts w:ascii="Arial" w:hAnsi="Arial" w:cs="Arial"/>
          <w:sz w:val="24"/>
          <w:szCs w:val="24"/>
        </w:rPr>
        <w:t xml:space="preserve">n roles débiles </w:t>
      </w:r>
      <w:r w:rsidRPr="00327A63">
        <w:rPr>
          <w:rFonts w:ascii="Arial" w:hAnsi="Arial" w:cs="Arial"/>
          <w:sz w:val="24"/>
          <w:szCs w:val="24"/>
        </w:rPr>
        <w:t xml:space="preserve">femeninos. </w:t>
      </w:r>
      <w:r w:rsidR="00A22579">
        <w:rPr>
          <w:rFonts w:ascii="Arial" w:hAnsi="Arial" w:cs="Arial"/>
          <w:sz w:val="24"/>
          <w:szCs w:val="24"/>
        </w:rPr>
        <w:t xml:space="preserve"> De esta manera, </w:t>
      </w:r>
      <w:r w:rsidRPr="00327A63">
        <w:rPr>
          <w:rFonts w:ascii="Arial" w:hAnsi="Arial" w:cs="Arial"/>
          <w:sz w:val="24"/>
          <w:szCs w:val="24"/>
        </w:rPr>
        <w:t xml:space="preserve">los niños sienten que tienen el control y </w:t>
      </w:r>
      <w:r w:rsidR="00A22579">
        <w:rPr>
          <w:rFonts w:ascii="Arial" w:hAnsi="Arial" w:cs="Arial"/>
          <w:sz w:val="24"/>
          <w:szCs w:val="24"/>
        </w:rPr>
        <w:t xml:space="preserve">las niñas sienten que </w:t>
      </w:r>
      <w:r w:rsidRPr="00327A63">
        <w:rPr>
          <w:rFonts w:ascii="Arial" w:hAnsi="Arial" w:cs="Arial"/>
          <w:sz w:val="24"/>
          <w:szCs w:val="24"/>
        </w:rPr>
        <w:t>son inferiores.</w:t>
      </w:r>
    </w:p>
    <w:p w:rsidR="00A22579" w:rsidRDefault="00A22579" w:rsidP="00327A63">
      <w:pPr>
        <w:rPr>
          <w:rFonts w:ascii="Arial" w:hAnsi="Arial" w:cs="Arial"/>
          <w:sz w:val="24"/>
          <w:szCs w:val="24"/>
        </w:rPr>
      </w:pPr>
    </w:p>
    <w:p w:rsidR="00A22579" w:rsidRPr="00A22579" w:rsidRDefault="00A22579" w:rsidP="00A22579">
      <w:pPr>
        <w:rPr>
          <w:rFonts w:ascii="Arial" w:hAnsi="Arial" w:cs="Arial"/>
          <w:sz w:val="24"/>
          <w:szCs w:val="24"/>
          <w:u w:val="single"/>
        </w:rPr>
      </w:pPr>
      <w:r w:rsidRPr="00A22579">
        <w:rPr>
          <w:rFonts w:ascii="Arial" w:hAnsi="Arial" w:cs="Arial"/>
          <w:sz w:val="24"/>
          <w:szCs w:val="24"/>
          <w:u w:val="single"/>
        </w:rPr>
        <w:t>* Discriminación en el trabajo:</w:t>
      </w:r>
    </w:p>
    <w:p w:rsidR="00A22579" w:rsidRPr="00A22579" w:rsidRDefault="00A22579" w:rsidP="00A22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Empresas privadas y públicas:</w:t>
      </w:r>
    </w:p>
    <w:p w:rsidR="00A22579" w:rsidRDefault="00A22579" w:rsidP="00A22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las mujeres </w:t>
      </w:r>
      <w:r w:rsidRPr="00A22579">
        <w:rPr>
          <w:rFonts w:ascii="Arial" w:hAnsi="Arial" w:cs="Arial"/>
          <w:sz w:val="24"/>
          <w:szCs w:val="24"/>
        </w:rPr>
        <w:t xml:space="preserve">constituyen una proporción significativa </w:t>
      </w:r>
      <w:r>
        <w:rPr>
          <w:rFonts w:ascii="Arial" w:hAnsi="Arial" w:cs="Arial"/>
          <w:sz w:val="24"/>
          <w:szCs w:val="24"/>
        </w:rPr>
        <w:t xml:space="preserve">en el desempeño de cargos públicos y privados, la mayoría de ellas, se encuentran en el </w:t>
      </w:r>
      <w:r w:rsidRPr="00A22579">
        <w:rPr>
          <w:rFonts w:ascii="Arial" w:hAnsi="Arial" w:cs="Arial"/>
          <w:sz w:val="24"/>
          <w:szCs w:val="24"/>
        </w:rPr>
        <w:t xml:space="preserve">escalafón más bajo, sin oportunidad </w:t>
      </w:r>
      <w:r>
        <w:rPr>
          <w:rFonts w:ascii="Arial" w:hAnsi="Arial" w:cs="Arial"/>
          <w:sz w:val="24"/>
          <w:szCs w:val="24"/>
        </w:rPr>
        <w:t xml:space="preserve">alguna </w:t>
      </w:r>
      <w:r w:rsidRPr="00A2257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su promoción y desarrollo en el mercado laboral.</w:t>
      </w:r>
    </w:p>
    <w:p w:rsidR="00A22579" w:rsidRPr="00A22579" w:rsidRDefault="00A22579" w:rsidP="00A22579">
      <w:pPr>
        <w:rPr>
          <w:rFonts w:ascii="Arial" w:hAnsi="Arial" w:cs="Arial"/>
          <w:sz w:val="24"/>
          <w:szCs w:val="24"/>
        </w:rPr>
      </w:pPr>
      <w:r w:rsidRPr="00A22579">
        <w:rPr>
          <w:rFonts w:ascii="Arial" w:hAnsi="Arial" w:cs="Arial"/>
          <w:sz w:val="24"/>
          <w:szCs w:val="24"/>
        </w:rPr>
        <w:t>- Salario:</w:t>
      </w:r>
    </w:p>
    <w:p w:rsidR="00A22579" w:rsidRPr="00A22579" w:rsidRDefault="00A22579" w:rsidP="00A22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las mujeres </w:t>
      </w:r>
      <w:r w:rsidRPr="00A22579">
        <w:rPr>
          <w:rFonts w:ascii="Arial" w:hAnsi="Arial" w:cs="Arial"/>
          <w:sz w:val="24"/>
          <w:szCs w:val="24"/>
        </w:rPr>
        <w:t xml:space="preserve">se les paga menos que a los hombres en el mercado laboral, incluso cuando una mujer tiene un nivel de educación </w:t>
      </w:r>
      <w:r>
        <w:rPr>
          <w:rFonts w:ascii="Arial" w:hAnsi="Arial" w:cs="Arial"/>
          <w:sz w:val="24"/>
          <w:szCs w:val="24"/>
        </w:rPr>
        <w:t xml:space="preserve">alto </w:t>
      </w:r>
      <w:r w:rsidRPr="00A2257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cuenta con años de experiencia laboral; la discriminación laboral siempre se va a producir en detrimento de la mujer.</w:t>
      </w:r>
    </w:p>
    <w:p w:rsidR="00A22579" w:rsidRPr="00A22579" w:rsidRDefault="00A22579" w:rsidP="00A22579">
      <w:pPr>
        <w:rPr>
          <w:rFonts w:ascii="Arial" w:hAnsi="Arial" w:cs="Arial"/>
          <w:sz w:val="24"/>
          <w:szCs w:val="24"/>
        </w:rPr>
      </w:pPr>
      <w:r w:rsidRPr="00A22579">
        <w:rPr>
          <w:rFonts w:ascii="Arial" w:hAnsi="Arial" w:cs="Arial"/>
          <w:sz w:val="24"/>
          <w:szCs w:val="24"/>
        </w:rPr>
        <w:t>- Derechos políticos:</w:t>
      </w:r>
    </w:p>
    <w:p w:rsidR="00764F43" w:rsidRDefault="00764F43" w:rsidP="00A22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están promoviendo políticas de igualdad de género en las políticas modernas de Egipto, debido a la perseverancia de la sociedad civil de promover la participación política de la mujer, aunque ésta sigue siendo escasa.</w:t>
      </w:r>
    </w:p>
    <w:p w:rsidR="00764F43" w:rsidRDefault="00764F43" w:rsidP="00A22579">
      <w:pPr>
        <w:rPr>
          <w:rFonts w:ascii="Arial" w:hAnsi="Arial" w:cs="Arial"/>
          <w:sz w:val="24"/>
          <w:szCs w:val="24"/>
        </w:rPr>
      </w:pPr>
    </w:p>
    <w:p w:rsidR="00764F43" w:rsidRDefault="00764F43" w:rsidP="00A22579">
      <w:pPr>
        <w:rPr>
          <w:rFonts w:ascii="Arial" w:hAnsi="Arial" w:cs="Arial"/>
          <w:sz w:val="24"/>
          <w:szCs w:val="24"/>
        </w:rPr>
      </w:pPr>
    </w:p>
    <w:p w:rsidR="00764F43" w:rsidRPr="00764F43" w:rsidRDefault="00764F43" w:rsidP="00764F43">
      <w:pPr>
        <w:rPr>
          <w:rFonts w:ascii="Arial" w:hAnsi="Arial" w:cs="Arial"/>
          <w:sz w:val="24"/>
          <w:szCs w:val="24"/>
          <w:u w:val="single"/>
        </w:rPr>
      </w:pPr>
      <w:r w:rsidRPr="00764F43">
        <w:rPr>
          <w:rFonts w:ascii="Arial" w:hAnsi="Arial" w:cs="Arial"/>
          <w:sz w:val="24"/>
          <w:szCs w:val="24"/>
          <w:u w:val="single"/>
        </w:rPr>
        <w:lastRenderedPageBreak/>
        <w:t>* Discriminar dentro de la propia familia entre niños y niñas:</w:t>
      </w:r>
    </w:p>
    <w:p w:rsidR="0074434B" w:rsidRDefault="0074434B" w:rsidP="00764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 actitudes de </w:t>
      </w:r>
      <w:r w:rsidR="00764F43" w:rsidRPr="00764F43">
        <w:rPr>
          <w:rFonts w:ascii="Arial" w:hAnsi="Arial" w:cs="Arial"/>
          <w:sz w:val="24"/>
          <w:szCs w:val="24"/>
        </w:rPr>
        <w:t xml:space="preserve">discriminación </w:t>
      </w:r>
      <w:r>
        <w:rPr>
          <w:rFonts w:ascii="Arial" w:hAnsi="Arial" w:cs="Arial"/>
          <w:sz w:val="24"/>
          <w:szCs w:val="24"/>
        </w:rPr>
        <w:t>dentro de las propias familias, que diferencian roles diferentes entre los hijos, según sean estos: niño o niña. En la sociedad egipcia está completamente aceptada esta diferenciación, destacando además la creencia de que la niña es inferior al niño, y que esta debe estar s su servicio.</w:t>
      </w:r>
    </w:p>
    <w:p w:rsidR="00764F43" w:rsidRPr="00764F43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> </w:t>
      </w:r>
    </w:p>
    <w:p w:rsidR="00B37BD2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>- La distribución de</w:t>
      </w:r>
      <w:r w:rsidR="0074434B">
        <w:rPr>
          <w:rFonts w:ascii="Arial" w:hAnsi="Arial" w:cs="Arial"/>
          <w:sz w:val="24"/>
          <w:szCs w:val="24"/>
        </w:rPr>
        <w:t xml:space="preserve"> estos </w:t>
      </w:r>
      <w:r w:rsidRPr="00764F43">
        <w:rPr>
          <w:rFonts w:ascii="Arial" w:hAnsi="Arial" w:cs="Arial"/>
          <w:sz w:val="24"/>
          <w:szCs w:val="24"/>
        </w:rPr>
        <w:t xml:space="preserve">roles dentro de la familia hace </w:t>
      </w:r>
      <w:r w:rsidR="0074434B">
        <w:rPr>
          <w:rFonts w:ascii="Arial" w:hAnsi="Arial" w:cs="Arial"/>
          <w:sz w:val="24"/>
          <w:szCs w:val="24"/>
        </w:rPr>
        <w:t xml:space="preserve">que normalmente sea una </w:t>
      </w:r>
      <w:r w:rsidRPr="00764F43">
        <w:rPr>
          <w:rFonts w:ascii="Arial" w:hAnsi="Arial" w:cs="Arial"/>
          <w:sz w:val="24"/>
          <w:szCs w:val="24"/>
        </w:rPr>
        <w:t xml:space="preserve">única mujer </w:t>
      </w:r>
      <w:r w:rsidR="0074434B">
        <w:rPr>
          <w:rFonts w:ascii="Arial" w:hAnsi="Arial" w:cs="Arial"/>
          <w:sz w:val="24"/>
          <w:szCs w:val="24"/>
        </w:rPr>
        <w:t xml:space="preserve">la que sirva a </w:t>
      </w:r>
      <w:r w:rsidRPr="00764F43">
        <w:rPr>
          <w:rFonts w:ascii="Arial" w:hAnsi="Arial" w:cs="Arial"/>
          <w:sz w:val="24"/>
          <w:szCs w:val="24"/>
        </w:rPr>
        <w:t xml:space="preserve">todos los miembros masculinos de la familia, </w:t>
      </w:r>
      <w:r w:rsidR="00B37BD2">
        <w:rPr>
          <w:rFonts w:ascii="Arial" w:hAnsi="Arial" w:cs="Arial"/>
          <w:sz w:val="24"/>
          <w:szCs w:val="24"/>
        </w:rPr>
        <w:t xml:space="preserve">debido a que esto le ocupa todo el tiempo, es difícil que ésta encuentre una oportunidad en el mercado laboral. </w:t>
      </w:r>
    </w:p>
    <w:p w:rsidR="00B37BD2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 xml:space="preserve">- Las circunstancias familiares dificultan </w:t>
      </w:r>
      <w:r w:rsidR="00B37BD2">
        <w:rPr>
          <w:rFonts w:ascii="Arial" w:hAnsi="Arial" w:cs="Arial"/>
          <w:sz w:val="24"/>
          <w:szCs w:val="24"/>
        </w:rPr>
        <w:t xml:space="preserve">el acceso de las mujeres al mercado de </w:t>
      </w:r>
      <w:r w:rsidRPr="00764F43">
        <w:rPr>
          <w:rFonts w:ascii="Arial" w:hAnsi="Arial" w:cs="Arial"/>
          <w:sz w:val="24"/>
          <w:szCs w:val="24"/>
        </w:rPr>
        <w:t>trabajo en general y en particular</w:t>
      </w:r>
      <w:r w:rsidR="00B37BD2">
        <w:rPr>
          <w:rFonts w:ascii="Arial" w:hAnsi="Arial" w:cs="Arial"/>
          <w:sz w:val="24"/>
          <w:szCs w:val="24"/>
        </w:rPr>
        <w:t xml:space="preserve"> a su participación en la acción política. </w:t>
      </w:r>
      <w:r w:rsidRPr="00764F43">
        <w:rPr>
          <w:rFonts w:ascii="Arial" w:hAnsi="Arial" w:cs="Arial"/>
          <w:sz w:val="24"/>
          <w:szCs w:val="24"/>
        </w:rPr>
        <w:t xml:space="preserve">La mayoría de </w:t>
      </w:r>
      <w:r w:rsidR="00B37BD2">
        <w:rPr>
          <w:rFonts w:ascii="Arial" w:hAnsi="Arial" w:cs="Arial"/>
          <w:sz w:val="24"/>
          <w:szCs w:val="24"/>
        </w:rPr>
        <w:t>las mujeres que trabajan en la política, no están casadas, o son viudas, y no cuentan con responsabilidades familiares como pueden ser los hijos.</w:t>
      </w:r>
    </w:p>
    <w:p w:rsidR="00764F43" w:rsidRPr="00764F43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 xml:space="preserve">- </w:t>
      </w:r>
      <w:r w:rsidR="00B37BD2">
        <w:rPr>
          <w:rFonts w:ascii="Arial" w:hAnsi="Arial" w:cs="Arial"/>
          <w:sz w:val="24"/>
          <w:szCs w:val="24"/>
        </w:rPr>
        <w:t xml:space="preserve">En muchos países, las </w:t>
      </w:r>
      <w:r w:rsidRPr="00764F43">
        <w:rPr>
          <w:rFonts w:ascii="Arial" w:hAnsi="Arial" w:cs="Arial"/>
          <w:sz w:val="24"/>
          <w:szCs w:val="24"/>
        </w:rPr>
        <w:t xml:space="preserve">mujeres </w:t>
      </w:r>
      <w:r w:rsidR="00B37BD2">
        <w:rPr>
          <w:rFonts w:ascii="Arial" w:hAnsi="Arial" w:cs="Arial"/>
          <w:sz w:val="24"/>
          <w:szCs w:val="24"/>
        </w:rPr>
        <w:t xml:space="preserve">carecen del derecho a poseer y gestionar una propiedad (los propietarios son: el padre, hermano o marido), al establecimiento de cualquier negocio o </w:t>
      </w:r>
      <w:r w:rsidRPr="00764F43">
        <w:rPr>
          <w:rFonts w:ascii="Arial" w:hAnsi="Arial" w:cs="Arial"/>
          <w:sz w:val="24"/>
          <w:szCs w:val="24"/>
        </w:rPr>
        <w:t xml:space="preserve">incluso viajar sin el consentimiento de su marido. </w:t>
      </w:r>
    </w:p>
    <w:p w:rsidR="00764F43" w:rsidRPr="00764F43" w:rsidRDefault="00764F43" w:rsidP="00764F43">
      <w:pPr>
        <w:rPr>
          <w:rFonts w:ascii="Arial" w:hAnsi="Arial" w:cs="Arial"/>
          <w:sz w:val="24"/>
          <w:szCs w:val="24"/>
        </w:rPr>
      </w:pPr>
    </w:p>
    <w:p w:rsidR="00764F43" w:rsidRPr="00764F43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>* Discriminación en el cuidado de la salud y la nutrición:</w:t>
      </w:r>
    </w:p>
    <w:p w:rsidR="00B37BD2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 xml:space="preserve">- </w:t>
      </w:r>
      <w:r w:rsidR="00B37BD2">
        <w:rPr>
          <w:rFonts w:ascii="Arial" w:hAnsi="Arial" w:cs="Arial"/>
          <w:sz w:val="24"/>
          <w:szCs w:val="24"/>
        </w:rPr>
        <w:t>Debido a que en muchas sociedades se considera que el niño es más importante y valioso que la niña, éste goza de mayor cuidado en la salud que su hermana. De hecho la mortalidad infantil es mayor en las niñas.</w:t>
      </w:r>
    </w:p>
    <w:p w:rsidR="00B37BD2" w:rsidRDefault="00764F43" w:rsidP="00764F43">
      <w:pPr>
        <w:rPr>
          <w:rFonts w:ascii="Arial" w:hAnsi="Arial" w:cs="Arial"/>
          <w:sz w:val="24"/>
          <w:szCs w:val="24"/>
        </w:rPr>
      </w:pPr>
      <w:r w:rsidRPr="00764F43">
        <w:rPr>
          <w:rFonts w:ascii="Arial" w:hAnsi="Arial" w:cs="Arial"/>
          <w:sz w:val="24"/>
          <w:szCs w:val="24"/>
        </w:rPr>
        <w:t xml:space="preserve">- </w:t>
      </w:r>
      <w:r w:rsidR="00B37BD2">
        <w:rPr>
          <w:rFonts w:ascii="Arial" w:hAnsi="Arial" w:cs="Arial"/>
          <w:sz w:val="24"/>
          <w:szCs w:val="24"/>
        </w:rPr>
        <w:t xml:space="preserve">Por la misma razón, existe una discriminación respecto a la nutrición en detrimento de la niña, lo que conduce a la desnutrición o al </w:t>
      </w:r>
      <w:r w:rsidRPr="00764F43">
        <w:rPr>
          <w:rFonts w:ascii="Arial" w:hAnsi="Arial" w:cs="Arial"/>
          <w:sz w:val="24"/>
          <w:szCs w:val="24"/>
        </w:rPr>
        <w:t xml:space="preserve">deterioro de su salud. Por ejemplo, muchas de las madres </w:t>
      </w:r>
      <w:r w:rsidR="00B37BD2">
        <w:rPr>
          <w:rFonts w:ascii="Arial" w:hAnsi="Arial" w:cs="Arial"/>
          <w:sz w:val="24"/>
          <w:szCs w:val="24"/>
        </w:rPr>
        <w:t>amamantan por periodos más largos a los niños que a las niñas.</w:t>
      </w:r>
    </w:p>
    <w:p w:rsidR="00A22579" w:rsidRDefault="00A22579" w:rsidP="00764F43">
      <w:pPr>
        <w:rPr>
          <w:rFonts w:ascii="Arial" w:hAnsi="Arial" w:cs="Arial"/>
          <w:sz w:val="24"/>
          <w:szCs w:val="24"/>
        </w:rPr>
      </w:pP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>* Discriminación en la acción sindical: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32028">
        <w:rPr>
          <w:rFonts w:ascii="Arial" w:hAnsi="Arial" w:cs="Arial"/>
          <w:sz w:val="24"/>
          <w:szCs w:val="24"/>
        </w:rPr>
        <w:t>a contribución de las mujeres en la acción sindical también está limitada, a pesar de que</w:t>
      </w:r>
      <w:r>
        <w:rPr>
          <w:rFonts w:ascii="Arial" w:hAnsi="Arial" w:cs="Arial"/>
          <w:sz w:val="24"/>
          <w:szCs w:val="24"/>
        </w:rPr>
        <w:t xml:space="preserve"> gracias al movimiento feminista se han logrado numerosos beneficios para los trabajadores</w:t>
      </w:r>
      <w:r w:rsidRPr="00232028">
        <w:rPr>
          <w:rFonts w:ascii="Arial" w:hAnsi="Arial" w:cs="Arial"/>
          <w:sz w:val="24"/>
          <w:szCs w:val="24"/>
        </w:rPr>
        <w:t xml:space="preserve">. 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232028" w:rsidRPr="00232028" w:rsidRDefault="00232028" w:rsidP="00232028">
      <w:pPr>
        <w:rPr>
          <w:rFonts w:ascii="Arial" w:hAnsi="Arial" w:cs="Arial"/>
          <w:b/>
          <w:bCs/>
          <w:sz w:val="24"/>
          <w:szCs w:val="24"/>
        </w:rPr>
      </w:pPr>
      <w:r w:rsidRPr="00232028">
        <w:rPr>
          <w:rFonts w:ascii="Arial" w:hAnsi="Arial" w:cs="Arial"/>
          <w:b/>
          <w:bCs/>
          <w:sz w:val="24"/>
          <w:szCs w:val="24"/>
        </w:rPr>
        <w:lastRenderedPageBreak/>
        <w:t>Los efectos psicológicos de la discriminación:</w:t>
      </w:r>
    </w:p>
    <w:p w:rsidR="00232028" w:rsidRDefault="00232028" w:rsidP="0023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discriminación, provoca </w:t>
      </w:r>
      <w:r w:rsidRPr="00232028">
        <w:rPr>
          <w:rFonts w:ascii="Arial" w:hAnsi="Arial" w:cs="Arial"/>
          <w:sz w:val="24"/>
          <w:szCs w:val="24"/>
        </w:rPr>
        <w:t>un impacto negativo en las partes</w:t>
      </w:r>
      <w:r>
        <w:rPr>
          <w:rFonts w:ascii="Arial" w:hAnsi="Arial" w:cs="Arial"/>
          <w:sz w:val="24"/>
          <w:szCs w:val="24"/>
        </w:rPr>
        <w:t xml:space="preserve"> implicadas, tanto para la persona a quien favorece la discriminación (niño), como a la que perjudica (niña). </w:t>
      </w:r>
    </w:p>
    <w:p w:rsidR="00232028" w:rsidRDefault="00232028" w:rsidP="0023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efectos psicológicos más importantes de la discriminación son los siguientes: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Se producen celos y rechazo entre los hermanos, ya que no son tratados por igual, ya que no se cubren las necesidades psicológicas y emocionales de la misma manera en un niño que en una niña, dentro de una misma familia.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232028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Es muy común que la discriminación, cree en las niñas una tensión psicológica, </w:t>
      </w:r>
      <w:r w:rsidR="009B2F04">
        <w:rPr>
          <w:rFonts w:ascii="Arial" w:hAnsi="Arial" w:cs="Arial"/>
          <w:sz w:val="24"/>
          <w:szCs w:val="24"/>
        </w:rPr>
        <w:t xml:space="preserve">provocando sentimientos de </w:t>
      </w:r>
      <w:r>
        <w:rPr>
          <w:rFonts w:ascii="Arial" w:hAnsi="Arial" w:cs="Arial"/>
          <w:sz w:val="24"/>
          <w:szCs w:val="24"/>
        </w:rPr>
        <w:t>fracaso, inferioridad, frustració</w:t>
      </w:r>
      <w:r w:rsidR="009B2F04">
        <w:rPr>
          <w:rFonts w:ascii="Arial" w:hAnsi="Arial" w:cs="Arial"/>
          <w:sz w:val="24"/>
          <w:szCs w:val="24"/>
        </w:rPr>
        <w:t xml:space="preserve">n, etc. al no poder cumplir y satisfacer sus </w:t>
      </w:r>
      <w:r w:rsidR="009B2F04" w:rsidRPr="00232028">
        <w:rPr>
          <w:rFonts w:ascii="Arial" w:hAnsi="Arial" w:cs="Arial"/>
          <w:sz w:val="24"/>
          <w:szCs w:val="24"/>
        </w:rPr>
        <w:t>necesidades físicas, mentales, psicológicas y sociales</w:t>
      </w:r>
      <w:r w:rsidR="009B2F04">
        <w:rPr>
          <w:rFonts w:ascii="Arial" w:hAnsi="Arial" w:cs="Arial"/>
          <w:sz w:val="24"/>
          <w:szCs w:val="24"/>
        </w:rPr>
        <w:t xml:space="preserve">, pudiendo provocar en un </w:t>
      </w:r>
      <w:r>
        <w:rPr>
          <w:rFonts w:ascii="Arial" w:hAnsi="Arial" w:cs="Arial"/>
          <w:sz w:val="24"/>
          <w:szCs w:val="24"/>
        </w:rPr>
        <w:t>futuro alteraciones emocionales que pueden cronificarse y desembocar en patologías mentales.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9B2F04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 xml:space="preserve">3. </w:t>
      </w:r>
      <w:r w:rsidR="009B2F04">
        <w:rPr>
          <w:rFonts w:ascii="Arial" w:hAnsi="Arial" w:cs="Arial"/>
          <w:sz w:val="24"/>
          <w:szCs w:val="24"/>
        </w:rPr>
        <w:t>Es muy común que los niños que</w:t>
      </w:r>
      <w:r w:rsidR="009B2F04" w:rsidRPr="00232028">
        <w:rPr>
          <w:rFonts w:ascii="Arial" w:hAnsi="Arial" w:cs="Arial"/>
          <w:sz w:val="24"/>
          <w:szCs w:val="24"/>
        </w:rPr>
        <w:t xml:space="preserve"> han sido objeto de discriminación desde la infancia</w:t>
      </w:r>
      <w:r w:rsidR="009B2F04">
        <w:rPr>
          <w:rFonts w:ascii="Arial" w:hAnsi="Arial" w:cs="Arial"/>
          <w:sz w:val="24"/>
          <w:szCs w:val="24"/>
        </w:rPr>
        <w:t>, desarrollen en el futuro sentimientos de odio, reflejándose dichos sentimientos en el comportamiento con sus hijos, parientes, amigos y compañeros de trabajo.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9B2F04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 xml:space="preserve">4. </w:t>
      </w:r>
      <w:r w:rsidR="009B2F04">
        <w:rPr>
          <w:rFonts w:ascii="Arial" w:hAnsi="Arial" w:cs="Arial"/>
          <w:sz w:val="24"/>
          <w:szCs w:val="24"/>
        </w:rPr>
        <w:t xml:space="preserve">El </w:t>
      </w:r>
      <w:r w:rsidRPr="00232028">
        <w:rPr>
          <w:rFonts w:ascii="Arial" w:hAnsi="Arial" w:cs="Arial"/>
          <w:sz w:val="24"/>
          <w:szCs w:val="24"/>
        </w:rPr>
        <w:t xml:space="preserve">hijo favorito </w:t>
      </w:r>
      <w:r w:rsidR="009B2F04">
        <w:rPr>
          <w:rFonts w:ascii="Arial" w:hAnsi="Arial" w:cs="Arial"/>
          <w:sz w:val="24"/>
          <w:szCs w:val="24"/>
        </w:rPr>
        <w:t>también sufre, ya que sus hermanos manifestarán hostilidad y odio hacia él, llegando incluso a utilizar violencia física y mental que marcará el futuro de ese niño con miedo y ansiedad en las relaciones entre iguales.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</w:p>
    <w:p w:rsidR="009B2F04" w:rsidRDefault="009B2F04" w:rsidP="00232028">
      <w:pPr>
        <w:rPr>
          <w:rFonts w:ascii="Arial" w:hAnsi="Arial" w:cs="Arial"/>
          <w:sz w:val="24"/>
          <w:szCs w:val="24"/>
        </w:rPr>
      </w:pPr>
    </w:p>
    <w:p w:rsidR="009B2F04" w:rsidRDefault="009B2F04" w:rsidP="00232028">
      <w:pPr>
        <w:rPr>
          <w:rFonts w:ascii="Arial" w:hAnsi="Arial" w:cs="Arial"/>
          <w:sz w:val="24"/>
          <w:szCs w:val="24"/>
        </w:rPr>
      </w:pPr>
    </w:p>
    <w:p w:rsidR="009B2F04" w:rsidRDefault="009B2F04" w:rsidP="00232028">
      <w:pPr>
        <w:rPr>
          <w:rFonts w:ascii="Arial" w:hAnsi="Arial" w:cs="Arial"/>
          <w:sz w:val="24"/>
          <w:szCs w:val="24"/>
        </w:rPr>
      </w:pPr>
    </w:p>
    <w:p w:rsidR="009B2F04" w:rsidRDefault="009B2F04" w:rsidP="00232028">
      <w:pPr>
        <w:rPr>
          <w:rFonts w:ascii="Arial" w:hAnsi="Arial" w:cs="Arial"/>
          <w:sz w:val="24"/>
          <w:szCs w:val="24"/>
        </w:rPr>
      </w:pPr>
    </w:p>
    <w:p w:rsidR="00232028" w:rsidRPr="009B2F04" w:rsidRDefault="009B2F04" w:rsidP="0023202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B2F0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Cómo superar </w:t>
      </w:r>
      <w:r w:rsidR="00232028" w:rsidRPr="009B2F04">
        <w:rPr>
          <w:rFonts w:ascii="Arial" w:hAnsi="Arial" w:cs="Arial"/>
          <w:b/>
          <w:bCs/>
          <w:sz w:val="24"/>
          <w:szCs w:val="24"/>
          <w:u w:val="single"/>
        </w:rPr>
        <w:t xml:space="preserve">el problema </w:t>
      </w:r>
      <w:r w:rsidRPr="009B2F04">
        <w:rPr>
          <w:rFonts w:ascii="Arial" w:hAnsi="Arial" w:cs="Arial"/>
          <w:b/>
          <w:bCs/>
          <w:sz w:val="24"/>
          <w:szCs w:val="24"/>
          <w:u w:val="single"/>
        </w:rPr>
        <w:t>de la discriminación en el hogar</w:t>
      </w:r>
      <w:r w:rsidR="00232028" w:rsidRPr="009B2F0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232028" w:rsidRPr="00232028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 xml:space="preserve">- Los padres </w:t>
      </w:r>
      <w:r w:rsidR="009B2F04">
        <w:rPr>
          <w:rFonts w:ascii="Arial" w:hAnsi="Arial" w:cs="Arial"/>
          <w:sz w:val="24"/>
          <w:szCs w:val="24"/>
        </w:rPr>
        <w:t xml:space="preserve">son capaces de reconocer las necesidades de cada hija e hijo, basándose en el principio de </w:t>
      </w:r>
      <w:r w:rsidRPr="00232028">
        <w:rPr>
          <w:rFonts w:ascii="Arial" w:hAnsi="Arial" w:cs="Arial"/>
          <w:sz w:val="24"/>
          <w:szCs w:val="24"/>
        </w:rPr>
        <w:t>igualdad y la no discriminación.</w:t>
      </w:r>
    </w:p>
    <w:p w:rsidR="00B37BD2" w:rsidRDefault="00232028" w:rsidP="00232028">
      <w:pPr>
        <w:rPr>
          <w:rFonts w:ascii="Arial" w:hAnsi="Arial" w:cs="Arial"/>
          <w:sz w:val="24"/>
          <w:szCs w:val="24"/>
        </w:rPr>
      </w:pPr>
      <w:r w:rsidRPr="00232028">
        <w:rPr>
          <w:rFonts w:ascii="Arial" w:hAnsi="Arial" w:cs="Arial"/>
          <w:sz w:val="24"/>
          <w:szCs w:val="24"/>
        </w:rPr>
        <w:t xml:space="preserve">- Dar a los niños (hombres y mujeres) </w:t>
      </w:r>
      <w:r w:rsidR="009B2F04">
        <w:rPr>
          <w:rFonts w:ascii="Arial" w:hAnsi="Arial" w:cs="Arial"/>
          <w:sz w:val="24"/>
          <w:szCs w:val="24"/>
        </w:rPr>
        <w:t xml:space="preserve">los mismos derechos a la hora de expresar </w:t>
      </w:r>
      <w:r w:rsidRPr="00232028">
        <w:rPr>
          <w:rFonts w:ascii="Arial" w:hAnsi="Arial" w:cs="Arial"/>
          <w:sz w:val="24"/>
          <w:szCs w:val="24"/>
        </w:rPr>
        <w:t>sus sentimientos, necesidades morales, emocionales y psicológic</w:t>
      </w:r>
      <w:r w:rsidR="009B2F04">
        <w:rPr>
          <w:rFonts w:ascii="Arial" w:hAnsi="Arial" w:cs="Arial"/>
          <w:sz w:val="24"/>
          <w:szCs w:val="24"/>
        </w:rPr>
        <w:t xml:space="preserve">as, así como </w:t>
      </w:r>
      <w:r w:rsidRPr="00232028">
        <w:rPr>
          <w:rFonts w:ascii="Arial" w:hAnsi="Arial" w:cs="Arial"/>
          <w:sz w:val="24"/>
          <w:szCs w:val="24"/>
        </w:rPr>
        <w:t>escuchar a todos ellos.</w:t>
      </w:r>
    </w:p>
    <w:p w:rsidR="009B2F04" w:rsidRPr="009B2F04" w:rsidRDefault="009B2F04" w:rsidP="009B2F04">
      <w:pPr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sz w:val="24"/>
          <w:szCs w:val="24"/>
        </w:rPr>
        <w:t xml:space="preserve">- Difundir el espíritu de cooperación y amor entre los niños (hombres y mujeres), </w:t>
      </w:r>
      <w:r>
        <w:rPr>
          <w:rFonts w:ascii="Arial" w:hAnsi="Arial" w:cs="Arial"/>
          <w:sz w:val="24"/>
          <w:szCs w:val="24"/>
        </w:rPr>
        <w:t>dentro de la familia</w:t>
      </w:r>
      <w:r w:rsidR="0055625E">
        <w:rPr>
          <w:rFonts w:ascii="Arial" w:hAnsi="Arial" w:cs="Arial"/>
          <w:sz w:val="24"/>
          <w:szCs w:val="24"/>
        </w:rPr>
        <w:t xml:space="preserve">, fomentando (los padres) </w:t>
      </w:r>
      <w:r w:rsidRPr="009B2F04">
        <w:rPr>
          <w:rFonts w:ascii="Arial" w:hAnsi="Arial" w:cs="Arial"/>
          <w:sz w:val="24"/>
          <w:szCs w:val="24"/>
        </w:rPr>
        <w:t>una voluntad colectiva para crear esta cooperación.</w:t>
      </w:r>
    </w:p>
    <w:p w:rsidR="009B2F04" w:rsidRPr="008E0863" w:rsidRDefault="009B2F04" w:rsidP="009B2F04">
      <w:pPr>
        <w:rPr>
          <w:rFonts w:ascii="Arial" w:hAnsi="Arial" w:cs="Arial"/>
          <w:sz w:val="24"/>
          <w:szCs w:val="24"/>
        </w:rPr>
      </w:pPr>
      <w:r w:rsidRPr="009B2F04">
        <w:rPr>
          <w:rFonts w:ascii="Arial" w:hAnsi="Arial" w:cs="Arial"/>
          <w:sz w:val="24"/>
          <w:szCs w:val="24"/>
        </w:rPr>
        <w:t xml:space="preserve">- </w:t>
      </w:r>
      <w:r w:rsidR="0055625E">
        <w:rPr>
          <w:rFonts w:ascii="Arial" w:hAnsi="Arial" w:cs="Arial"/>
          <w:sz w:val="24"/>
          <w:szCs w:val="24"/>
        </w:rPr>
        <w:t xml:space="preserve">Fomentar en la </w:t>
      </w:r>
      <w:r w:rsidRPr="009B2F04">
        <w:rPr>
          <w:rFonts w:ascii="Arial" w:hAnsi="Arial" w:cs="Arial"/>
          <w:sz w:val="24"/>
          <w:szCs w:val="24"/>
        </w:rPr>
        <w:t>niña el</w:t>
      </w:r>
      <w:r w:rsidR="0055625E">
        <w:rPr>
          <w:rFonts w:ascii="Arial" w:hAnsi="Arial" w:cs="Arial"/>
          <w:sz w:val="24"/>
          <w:szCs w:val="24"/>
        </w:rPr>
        <w:t xml:space="preserve"> derecho a defenderse a sí misma</w:t>
      </w:r>
      <w:r w:rsidRPr="009B2F04">
        <w:rPr>
          <w:rFonts w:ascii="Arial" w:hAnsi="Arial" w:cs="Arial"/>
          <w:sz w:val="24"/>
          <w:szCs w:val="24"/>
        </w:rPr>
        <w:t>, y</w:t>
      </w:r>
      <w:r w:rsidR="0055625E">
        <w:rPr>
          <w:rFonts w:ascii="Arial" w:hAnsi="Arial" w:cs="Arial"/>
          <w:sz w:val="24"/>
          <w:szCs w:val="24"/>
        </w:rPr>
        <w:t xml:space="preserve"> animarla a demostrar sus capacidades.</w:t>
      </w:r>
    </w:p>
    <w:sectPr w:rsidR="009B2F04" w:rsidRPr="008E0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3"/>
    <w:rsid w:val="000D740F"/>
    <w:rsid w:val="001F2FC8"/>
    <w:rsid w:val="00232028"/>
    <w:rsid w:val="00327A63"/>
    <w:rsid w:val="00545525"/>
    <w:rsid w:val="0055625E"/>
    <w:rsid w:val="005E3766"/>
    <w:rsid w:val="0074434B"/>
    <w:rsid w:val="00764F43"/>
    <w:rsid w:val="007831F4"/>
    <w:rsid w:val="00790A68"/>
    <w:rsid w:val="00793D3A"/>
    <w:rsid w:val="008561BC"/>
    <w:rsid w:val="008E0863"/>
    <w:rsid w:val="009B2F04"/>
    <w:rsid w:val="009D1CB3"/>
    <w:rsid w:val="00A22579"/>
    <w:rsid w:val="00B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Fernandez</dc:creator>
  <cp:lastModifiedBy>justo</cp:lastModifiedBy>
  <cp:revision>2</cp:revision>
  <dcterms:created xsi:type="dcterms:W3CDTF">2016-02-22T13:45:00Z</dcterms:created>
  <dcterms:modified xsi:type="dcterms:W3CDTF">2016-02-22T13:45:00Z</dcterms:modified>
</cp:coreProperties>
</file>