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A5" w:rsidRDefault="00415E0B" w:rsidP="001D3CD7">
      <w:pPr>
        <w:jc w:val="center"/>
        <w:rPr>
          <w:b/>
        </w:rPr>
      </w:pPr>
      <w:bookmarkStart w:id="0" w:name="_GoBack"/>
      <w:bookmarkEnd w:id="0"/>
      <w:r>
        <w:rPr>
          <w:b/>
          <w:noProof/>
        </w:rPr>
        <w:drawing>
          <wp:inline distT="0" distB="0" distL="0" distR="0">
            <wp:extent cx="1771650" cy="571500"/>
            <wp:effectExtent l="0" t="0" r="0" b="0"/>
            <wp:docPr id="3" name="Imagen 3" descr="fundacion_europa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dacion_europamun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571500"/>
                    </a:xfrm>
                    <a:prstGeom prst="rect">
                      <a:avLst/>
                    </a:prstGeom>
                    <a:noFill/>
                    <a:ln>
                      <a:noFill/>
                    </a:ln>
                  </pic:spPr>
                </pic:pic>
              </a:graphicData>
            </a:graphic>
          </wp:inline>
        </w:drawing>
      </w:r>
    </w:p>
    <w:p w:rsidR="0084710E" w:rsidRDefault="0084710E" w:rsidP="001D3CD7">
      <w:pPr>
        <w:jc w:val="center"/>
        <w:rPr>
          <w:b/>
        </w:rPr>
      </w:pPr>
    </w:p>
    <w:p w:rsidR="00B90ABA" w:rsidRDefault="00B90ABA" w:rsidP="001D3CD7">
      <w:pPr>
        <w:jc w:val="center"/>
        <w:rPr>
          <w:b/>
        </w:rPr>
      </w:pPr>
    </w:p>
    <w:p w:rsidR="00D072DC" w:rsidRPr="00B90ABA" w:rsidRDefault="001D3CD7" w:rsidP="001D3CD7">
      <w:pPr>
        <w:jc w:val="center"/>
        <w:rPr>
          <w:rFonts w:ascii="Arial" w:hAnsi="Arial" w:cs="Arial"/>
          <w:b/>
        </w:rPr>
      </w:pPr>
      <w:r w:rsidRPr="00B90ABA">
        <w:rPr>
          <w:rFonts w:ascii="Arial" w:hAnsi="Arial" w:cs="Arial"/>
          <w:b/>
        </w:rPr>
        <w:t xml:space="preserve">PROYECTOS APROBADOS Y FINANCIADOS EN </w:t>
      </w:r>
      <w:smartTag w:uri="urn:schemas-microsoft-com:office:smarttags" w:element="PersonName">
        <w:smartTagPr>
          <w:attr w:name="ProductID" w:val="LA CONVOCATORIA DEL"/>
        </w:smartTagPr>
        <w:smartTag w:uri="urn:schemas-microsoft-com:office:smarttags" w:element="PersonName">
          <w:smartTagPr>
            <w:attr w:name="ProductID" w:val="LA CONVOCATORIA"/>
          </w:smartTagPr>
          <w:r w:rsidRPr="00B90ABA">
            <w:rPr>
              <w:rFonts w:ascii="Arial" w:hAnsi="Arial" w:cs="Arial"/>
              <w:b/>
            </w:rPr>
            <w:t>LA CONVOCATORIA</w:t>
          </w:r>
        </w:smartTag>
        <w:r w:rsidRPr="00B90ABA">
          <w:rPr>
            <w:rFonts w:ascii="Arial" w:hAnsi="Arial" w:cs="Arial"/>
            <w:b/>
          </w:rPr>
          <w:t xml:space="preserve"> DEL</w:t>
        </w:r>
      </w:smartTag>
      <w:r w:rsidR="00671562">
        <w:rPr>
          <w:rFonts w:ascii="Arial" w:hAnsi="Arial" w:cs="Arial"/>
          <w:b/>
        </w:rPr>
        <w:t xml:space="preserve"> FONDO 2014</w:t>
      </w:r>
      <w:r w:rsidRPr="00B90ABA">
        <w:rPr>
          <w:rFonts w:ascii="Arial" w:hAnsi="Arial" w:cs="Arial"/>
          <w:b/>
        </w:rPr>
        <w:t xml:space="preserve"> DE </w:t>
      </w:r>
      <w:smartTag w:uri="urn:schemas-microsoft-com:office:smarttags" w:element="PersonName">
        <w:smartTagPr>
          <w:attr w:name="ProductID" w:val="LA FUNDACIￓN EUROPAMUNDO"/>
        </w:smartTagPr>
        <w:smartTag w:uri="urn:schemas-microsoft-com:office:smarttags" w:element="PersonName">
          <w:smartTagPr>
            <w:attr w:name="ProductID" w:val="LA FUNDACIￓN"/>
          </w:smartTagPr>
          <w:r w:rsidRPr="00B90ABA">
            <w:rPr>
              <w:rFonts w:ascii="Arial" w:hAnsi="Arial" w:cs="Arial"/>
              <w:b/>
            </w:rPr>
            <w:t>LA FUNDACIÓN</w:t>
          </w:r>
        </w:smartTag>
        <w:r w:rsidRPr="00B90ABA">
          <w:rPr>
            <w:rFonts w:ascii="Arial" w:hAnsi="Arial" w:cs="Arial"/>
            <w:b/>
          </w:rPr>
          <w:t xml:space="preserve"> EUROPAMUNDO</w:t>
        </w:r>
      </w:smartTag>
    </w:p>
    <w:p w:rsidR="001D3CD7" w:rsidRDefault="001D3CD7" w:rsidP="001D3CD7">
      <w:pPr>
        <w:jc w:val="center"/>
        <w:rPr>
          <w:rFonts w:ascii="Arial" w:hAnsi="Arial" w:cs="Arial"/>
          <w:b/>
        </w:rPr>
      </w:pPr>
    </w:p>
    <w:p w:rsidR="0084710E" w:rsidRPr="00B90ABA" w:rsidRDefault="0084710E" w:rsidP="001D3CD7">
      <w:pPr>
        <w:jc w:val="center"/>
        <w:rPr>
          <w:rFonts w:ascii="Arial" w:hAnsi="Arial" w:cs="Arial"/>
          <w:b/>
        </w:rPr>
      </w:pPr>
    </w:p>
    <w:p w:rsidR="0075018D" w:rsidRPr="0075018D" w:rsidRDefault="0075018D" w:rsidP="0075018D">
      <w:pPr>
        <w:spacing w:after="200" w:line="276" w:lineRule="auto"/>
        <w:jc w:val="both"/>
        <w:rPr>
          <w:rFonts w:ascii="Arial" w:eastAsia="Calibri" w:hAnsi="Arial" w:cs="Arial"/>
          <w:b/>
        </w:rPr>
      </w:pPr>
      <w:r w:rsidRPr="0075018D">
        <w:rPr>
          <w:rFonts w:ascii="Arial" w:eastAsia="Calibri" w:hAnsi="Arial" w:cs="Arial"/>
          <w:b/>
        </w:rPr>
        <w:t>ACERCANDO LA EDUCACIÓN SECUNDARIA A LA ZONA MÁS REMOTA Y A MÁS ALTURA DEL MUNDO</w:t>
      </w:r>
    </w:p>
    <w:p w:rsidR="0075018D" w:rsidRPr="0075018D" w:rsidRDefault="0075018D" w:rsidP="0075018D">
      <w:pPr>
        <w:jc w:val="both"/>
        <w:rPr>
          <w:rFonts w:ascii="Arial" w:hAnsi="Arial" w:cs="Arial"/>
        </w:rPr>
      </w:pPr>
      <w:r w:rsidRPr="0075018D">
        <w:rPr>
          <w:rFonts w:ascii="Arial" w:hAnsi="Arial" w:cs="Arial"/>
        </w:rPr>
        <w:t xml:space="preserve">El proyecto consiste en dotar a la región de Dolpa por primera vez en su historia de más de 1.000 años de un </w:t>
      </w:r>
      <w:r w:rsidRPr="0075018D">
        <w:rPr>
          <w:rFonts w:ascii="Arial" w:hAnsi="Arial" w:cs="Arial"/>
          <w:b/>
        </w:rPr>
        <w:t>programa educativo</w:t>
      </w:r>
      <w:r w:rsidRPr="0075018D">
        <w:rPr>
          <w:rFonts w:ascii="Arial" w:hAnsi="Arial" w:cs="Arial"/>
        </w:rPr>
        <w:t xml:space="preserve"> capaz de facilitar a los niños de la zona la posibilidad de ser </w:t>
      </w:r>
      <w:r w:rsidRPr="0075018D">
        <w:rPr>
          <w:rFonts w:ascii="Arial" w:hAnsi="Arial" w:cs="Arial"/>
          <w:b/>
        </w:rPr>
        <w:t>escolarizados en el grado de secundaria</w:t>
      </w:r>
      <w:r w:rsidRPr="0075018D">
        <w:rPr>
          <w:rFonts w:ascii="Arial" w:hAnsi="Arial" w:cs="Arial"/>
        </w:rPr>
        <w:t xml:space="preserve"> del sistema educativo formal de Nepal, lo que supondrá un avance sustancial en cuanto al desarrollo humano de  las comunidades locales que sin duda derivará en un salto generacional de las mismas. La implementación del programa educativo irá acompañada de acciones encaminadas a </w:t>
      </w:r>
      <w:r w:rsidRPr="0075018D">
        <w:rPr>
          <w:rFonts w:ascii="Arial" w:hAnsi="Arial" w:cs="Arial"/>
          <w:b/>
        </w:rPr>
        <w:t>reforzar la seguridad económica</w:t>
      </w:r>
      <w:r w:rsidRPr="0075018D">
        <w:rPr>
          <w:rFonts w:ascii="Arial" w:hAnsi="Arial" w:cs="Arial"/>
        </w:rPr>
        <w:t xml:space="preserve"> de las familias que hayan decidido que sus hijos se  incorporen a dicho programa educativo, lo que redundará en desarrollo económico sostenible y efectivo, además de dar autosostenibilidad al proyecto golobal.</w:t>
      </w:r>
    </w:p>
    <w:p w:rsidR="0084710E" w:rsidRPr="00B90ABA" w:rsidRDefault="0084710E" w:rsidP="0084710E">
      <w:pPr>
        <w:jc w:val="both"/>
        <w:rPr>
          <w:rFonts w:ascii="Arial" w:hAnsi="Arial" w:cs="Arial"/>
          <w:b/>
          <w:bCs/>
        </w:rPr>
      </w:pPr>
    </w:p>
    <w:p w:rsidR="0084710E" w:rsidRPr="00B90ABA" w:rsidRDefault="0084710E" w:rsidP="0084710E">
      <w:pPr>
        <w:jc w:val="both"/>
        <w:rPr>
          <w:rFonts w:ascii="Arial" w:hAnsi="Arial" w:cs="Arial"/>
          <w:b/>
        </w:rPr>
      </w:pPr>
    </w:p>
    <w:p w:rsidR="0075018D" w:rsidRPr="0075018D" w:rsidRDefault="0084710E" w:rsidP="0075018D">
      <w:pPr>
        <w:rPr>
          <w:rFonts w:ascii="Arial" w:eastAsia="Calibri" w:hAnsi="Arial" w:cs="Arial"/>
        </w:rPr>
      </w:pPr>
      <w:r w:rsidRPr="0075018D">
        <w:rPr>
          <w:rFonts w:ascii="Arial" w:hAnsi="Arial" w:cs="Arial"/>
          <w:b/>
          <w:bCs/>
        </w:rPr>
        <w:t>Beneficiarios directos</w:t>
      </w:r>
      <w:r w:rsidR="0011318F" w:rsidRPr="0075018D">
        <w:rPr>
          <w:rFonts w:ascii="Arial" w:hAnsi="Arial" w:cs="Arial"/>
          <w:b/>
        </w:rPr>
        <w:t xml:space="preserve">: </w:t>
      </w:r>
      <w:r w:rsidR="0075018D" w:rsidRPr="0075018D">
        <w:rPr>
          <w:rFonts w:ascii="Arial" w:eastAsia="Calibri" w:hAnsi="Arial" w:cs="Arial"/>
        </w:rPr>
        <w:t>35 niños y niñas escolarizados y 135 familiares directos beneficiarios de acciones de Seguridad económica</w:t>
      </w:r>
    </w:p>
    <w:p w:rsidR="0084710E" w:rsidRPr="0075018D" w:rsidRDefault="0084710E" w:rsidP="0084710E">
      <w:pPr>
        <w:jc w:val="both"/>
        <w:rPr>
          <w:rFonts w:ascii="Arial" w:hAnsi="Arial" w:cs="Arial"/>
        </w:rPr>
      </w:pPr>
    </w:p>
    <w:p w:rsidR="0075018D" w:rsidRPr="0075018D" w:rsidRDefault="0084710E" w:rsidP="0075018D">
      <w:pPr>
        <w:rPr>
          <w:rFonts w:ascii="Arial" w:eastAsia="Calibri" w:hAnsi="Arial" w:cs="Arial"/>
        </w:rPr>
      </w:pPr>
      <w:r w:rsidRPr="0075018D">
        <w:rPr>
          <w:rFonts w:ascii="Arial" w:hAnsi="Arial" w:cs="Arial"/>
          <w:b/>
          <w:bCs/>
        </w:rPr>
        <w:t>Beneficiarios indirectos</w:t>
      </w:r>
      <w:r w:rsidR="0011318F" w:rsidRPr="0075018D">
        <w:rPr>
          <w:rFonts w:ascii="Arial" w:hAnsi="Arial" w:cs="Arial"/>
          <w:b/>
        </w:rPr>
        <w:t>:</w:t>
      </w:r>
      <w:r w:rsidR="0075018D" w:rsidRPr="0075018D">
        <w:rPr>
          <w:rFonts w:ascii="Arial" w:eastAsia="Calibri" w:hAnsi="Arial" w:cs="Arial"/>
        </w:rPr>
        <w:t xml:space="preserve">      </w:t>
      </w:r>
      <w:r w:rsidR="0075018D" w:rsidRPr="0075018D">
        <w:rPr>
          <w:rFonts w:ascii="Arial" w:eastAsia="Calibri" w:hAnsi="Arial" w:cs="Arial"/>
        </w:rPr>
        <w:tab/>
        <w:t xml:space="preserve"> - 25% mujeres</w:t>
      </w:r>
    </w:p>
    <w:p w:rsidR="0075018D" w:rsidRPr="0075018D" w:rsidRDefault="0075018D" w:rsidP="0075018D">
      <w:pPr>
        <w:rPr>
          <w:rFonts w:ascii="Arial" w:eastAsia="Calibri" w:hAnsi="Arial" w:cs="Arial"/>
        </w:rPr>
      </w:pPr>
      <w:r w:rsidRPr="0075018D">
        <w:rPr>
          <w:rFonts w:ascii="Arial" w:eastAsia="Calibri" w:hAnsi="Arial" w:cs="Arial"/>
        </w:rPr>
        <w:t xml:space="preserve">                                                </w:t>
      </w:r>
      <w:r>
        <w:rPr>
          <w:rFonts w:ascii="Arial" w:eastAsia="Calibri" w:hAnsi="Arial" w:cs="Arial"/>
        </w:rPr>
        <w:tab/>
      </w:r>
      <w:r w:rsidRPr="0075018D">
        <w:rPr>
          <w:rFonts w:ascii="Arial" w:eastAsia="Calibri" w:hAnsi="Arial" w:cs="Arial"/>
        </w:rPr>
        <w:t xml:space="preserve"> - 25% hombres</w:t>
      </w:r>
    </w:p>
    <w:p w:rsidR="0075018D" w:rsidRPr="0075018D" w:rsidRDefault="0075018D" w:rsidP="0075018D">
      <w:pPr>
        <w:rPr>
          <w:rFonts w:ascii="Arial" w:eastAsia="Calibri" w:hAnsi="Arial" w:cs="Arial"/>
        </w:rPr>
      </w:pPr>
      <w:r w:rsidRPr="0075018D">
        <w:rPr>
          <w:rFonts w:ascii="Arial" w:eastAsia="Calibri" w:hAnsi="Arial" w:cs="Arial"/>
        </w:rPr>
        <w:t xml:space="preserve">                                                </w:t>
      </w:r>
      <w:r>
        <w:rPr>
          <w:rFonts w:ascii="Arial" w:eastAsia="Calibri" w:hAnsi="Arial" w:cs="Arial"/>
        </w:rPr>
        <w:tab/>
      </w:r>
      <w:r w:rsidRPr="0075018D">
        <w:rPr>
          <w:rFonts w:ascii="Arial" w:eastAsia="Calibri" w:hAnsi="Arial" w:cs="Arial"/>
        </w:rPr>
        <w:t xml:space="preserve"> - 10% mujeres y hombres tercera edad</w:t>
      </w:r>
    </w:p>
    <w:p w:rsidR="0075018D" w:rsidRPr="0075018D" w:rsidRDefault="0075018D" w:rsidP="0075018D">
      <w:pPr>
        <w:rPr>
          <w:rFonts w:ascii="Arial" w:eastAsia="Calibri" w:hAnsi="Arial" w:cs="Arial"/>
        </w:rPr>
      </w:pPr>
      <w:r w:rsidRPr="0075018D">
        <w:rPr>
          <w:rFonts w:ascii="Arial" w:eastAsia="Calibri" w:hAnsi="Arial" w:cs="Arial"/>
        </w:rPr>
        <w:t xml:space="preserve">                                             </w:t>
      </w:r>
      <w:r>
        <w:rPr>
          <w:rFonts w:ascii="Arial" w:eastAsia="Calibri" w:hAnsi="Arial" w:cs="Arial"/>
        </w:rPr>
        <w:tab/>
      </w:r>
      <w:r w:rsidRPr="0075018D">
        <w:rPr>
          <w:rFonts w:ascii="Arial" w:eastAsia="Calibri" w:hAnsi="Arial" w:cs="Arial"/>
        </w:rPr>
        <w:t xml:space="preserve"> - 40% niñas/os</w:t>
      </w:r>
    </w:p>
    <w:p w:rsidR="0084710E" w:rsidRPr="00B90ABA" w:rsidRDefault="0084710E" w:rsidP="0084710E">
      <w:pPr>
        <w:jc w:val="both"/>
        <w:rPr>
          <w:rFonts w:ascii="Arial" w:hAnsi="Arial" w:cs="Arial"/>
          <w:b/>
        </w:rPr>
      </w:pPr>
    </w:p>
    <w:p w:rsidR="0084710E" w:rsidRPr="00B90ABA" w:rsidRDefault="0084710E" w:rsidP="0084710E">
      <w:pPr>
        <w:jc w:val="both"/>
        <w:rPr>
          <w:rFonts w:ascii="Arial" w:hAnsi="Arial" w:cs="Arial"/>
          <w:b/>
        </w:rPr>
      </w:pPr>
    </w:p>
    <w:p w:rsidR="0084710E" w:rsidRDefault="0084710E" w:rsidP="00671562">
      <w:pPr>
        <w:jc w:val="both"/>
        <w:rPr>
          <w:rFonts w:ascii="Arial" w:hAnsi="Arial" w:cs="Arial"/>
          <w:b/>
        </w:rPr>
      </w:pPr>
      <w:r w:rsidRPr="00B90ABA">
        <w:rPr>
          <w:rFonts w:ascii="Arial" w:hAnsi="Arial" w:cs="Arial"/>
          <w:b/>
          <w:bCs/>
        </w:rPr>
        <w:t>Área geográfica</w:t>
      </w:r>
      <w:r w:rsidRPr="00B90ABA">
        <w:rPr>
          <w:rFonts w:ascii="Arial" w:hAnsi="Arial" w:cs="Arial"/>
          <w:b/>
        </w:rPr>
        <w:t xml:space="preserve">: </w:t>
      </w:r>
      <w:r w:rsidR="0075018D">
        <w:rPr>
          <w:rFonts w:ascii="Arial" w:hAnsi="Arial" w:cs="Arial"/>
          <w:b/>
        </w:rPr>
        <w:t>Distrito de Dolpa (Nepal)</w:t>
      </w:r>
    </w:p>
    <w:p w:rsidR="0075018D" w:rsidRPr="00B90ABA" w:rsidRDefault="0075018D" w:rsidP="00671562">
      <w:pPr>
        <w:jc w:val="both"/>
        <w:rPr>
          <w:rFonts w:ascii="Arial" w:hAnsi="Arial" w:cs="Arial"/>
          <w:b/>
        </w:rPr>
      </w:pPr>
    </w:p>
    <w:p w:rsidR="0084710E" w:rsidRDefault="0084710E" w:rsidP="0084710E">
      <w:pPr>
        <w:jc w:val="both"/>
        <w:rPr>
          <w:rFonts w:ascii="Arial" w:hAnsi="Arial" w:cs="Arial"/>
          <w:b/>
        </w:rPr>
      </w:pPr>
      <w:r w:rsidRPr="00B90ABA">
        <w:rPr>
          <w:rFonts w:ascii="Arial" w:hAnsi="Arial" w:cs="Arial"/>
          <w:b/>
          <w:bCs/>
        </w:rPr>
        <w:t>Duración</w:t>
      </w:r>
      <w:r w:rsidRPr="00B90ABA">
        <w:rPr>
          <w:rFonts w:ascii="Arial" w:hAnsi="Arial" w:cs="Arial"/>
          <w:b/>
        </w:rPr>
        <w:t>: 12 meses</w:t>
      </w:r>
    </w:p>
    <w:p w:rsidR="0084710E" w:rsidRPr="00B90ABA" w:rsidRDefault="0084710E" w:rsidP="0084710E">
      <w:pPr>
        <w:jc w:val="both"/>
        <w:rPr>
          <w:rFonts w:ascii="Arial" w:hAnsi="Arial" w:cs="Arial"/>
          <w:b/>
        </w:rPr>
      </w:pPr>
      <w:r w:rsidRPr="00B90ABA">
        <w:rPr>
          <w:rFonts w:ascii="Arial" w:hAnsi="Arial" w:cs="Arial"/>
          <w:b/>
        </w:rPr>
        <w:tab/>
      </w:r>
    </w:p>
    <w:p w:rsidR="0084710E" w:rsidRPr="00B90ABA" w:rsidRDefault="0084710E" w:rsidP="0084710E">
      <w:pPr>
        <w:jc w:val="both"/>
        <w:rPr>
          <w:rFonts w:ascii="Arial" w:hAnsi="Arial" w:cs="Arial"/>
          <w:b/>
        </w:rPr>
      </w:pPr>
      <w:r w:rsidRPr="00B90ABA">
        <w:rPr>
          <w:rFonts w:ascii="Arial" w:hAnsi="Arial" w:cs="Arial"/>
          <w:b/>
        </w:rPr>
        <w:tab/>
      </w:r>
      <w:r w:rsidRPr="00B90ABA">
        <w:rPr>
          <w:rFonts w:ascii="Arial" w:hAnsi="Arial" w:cs="Arial"/>
          <w:b/>
        </w:rPr>
        <w:tab/>
      </w:r>
      <w:r w:rsidRPr="00B90ABA">
        <w:rPr>
          <w:rFonts w:ascii="Arial" w:hAnsi="Arial" w:cs="Arial"/>
          <w:b/>
        </w:rPr>
        <w:tab/>
      </w:r>
    </w:p>
    <w:p w:rsidR="0084710E" w:rsidRPr="00B90ABA" w:rsidRDefault="0084710E" w:rsidP="0084710E">
      <w:pPr>
        <w:jc w:val="center"/>
        <w:rPr>
          <w:rFonts w:ascii="Arial" w:hAnsi="Arial" w:cs="Arial"/>
          <w:b/>
          <w:bCs/>
          <w:lang w:val="es-ES_tradnl"/>
        </w:rPr>
      </w:pPr>
      <w:r w:rsidRPr="00B90ABA">
        <w:rPr>
          <w:rFonts w:ascii="Arial" w:hAnsi="Arial" w:cs="Arial"/>
          <w:b/>
        </w:rPr>
        <w:t>Cooperación Internacional para el</w:t>
      </w:r>
      <w:r>
        <w:rPr>
          <w:rFonts w:ascii="Arial" w:hAnsi="Arial" w:cs="Arial"/>
          <w:b/>
        </w:rPr>
        <w:t xml:space="preserve"> Desarrollo España-Nepal</w:t>
      </w:r>
    </w:p>
    <w:p w:rsidR="0084710E" w:rsidRPr="00B90ABA" w:rsidRDefault="0084710E" w:rsidP="0084710E">
      <w:pPr>
        <w:ind w:left="2832"/>
        <w:rPr>
          <w:rFonts w:ascii="Arial" w:hAnsi="Arial" w:cs="Arial"/>
          <w:b/>
        </w:rPr>
      </w:pPr>
    </w:p>
    <w:p w:rsidR="0084710E" w:rsidRPr="00B90ABA" w:rsidRDefault="00415E0B" w:rsidP="0084710E">
      <w:pPr>
        <w:ind w:left="2124"/>
        <w:rPr>
          <w:rFonts w:ascii="Arial" w:hAnsi="Arial" w:cs="Arial"/>
          <w:b/>
        </w:rPr>
      </w:pPr>
      <w:r>
        <w:rPr>
          <w:rFonts w:ascii="Arial" w:hAnsi="Arial" w:cs="Arial"/>
          <w:b/>
          <w:noProof/>
        </w:rPr>
        <w:drawing>
          <wp:inline distT="0" distB="0" distL="0" distR="0">
            <wp:extent cx="2371725" cy="11811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181100"/>
                    </a:xfrm>
                    <a:prstGeom prst="rect">
                      <a:avLst/>
                    </a:prstGeom>
                    <a:noFill/>
                    <a:ln>
                      <a:noFill/>
                    </a:ln>
                  </pic:spPr>
                </pic:pic>
              </a:graphicData>
            </a:graphic>
          </wp:inline>
        </w:drawing>
      </w:r>
    </w:p>
    <w:p w:rsidR="0084710E" w:rsidRPr="00B90ABA" w:rsidRDefault="0084710E" w:rsidP="0084710E">
      <w:pPr>
        <w:ind w:left="2832"/>
        <w:rPr>
          <w:rFonts w:ascii="Arial" w:hAnsi="Arial" w:cs="Arial"/>
          <w:b/>
        </w:rPr>
      </w:pPr>
    </w:p>
    <w:p w:rsidR="0084710E" w:rsidRDefault="0084710E" w:rsidP="0084710E">
      <w:pPr>
        <w:rPr>
          <w:rFonts w:ascii="Arial" w:hAnsi="Arial" w:cs="Arial"/>
          <w:b/>
        </w:rPr>
      </w:pPr>
      <w:r>
        <w:rPr>
          <w:rFonts w:ascii="Arial" w:hAnsi="Arial" w:cs="Arial"/>
          <w:b/>
          <w:bCs/>
          <w:lang w:val="es-ES_tradnl"/>
        </w:rPr>
        <w:t xml:space="preserve">                                        </w:t>
      </w:r>
      <w:hyperlink r:id="rId8" w:tgtFrame="_parent" w:history="1">
        <w:r w:rsidRPr="00B90ABA">
          <w:rPr>
            <w:rStyle w:val="Hipervnculo"/>
            <w:rFonts w:ascii="Arial" w:hAnsi="Arial" w:cs="Arial"/>
            <w:b/>
            <w:bCs/>
            <w:lang w:val="es-ES_tradnl"/>
          </w:rPr>
          <w:t>ciden@ciden-nepal.org</w:t>
        </w:r>
      </w:hyperlink>
    </w:p>
    <w:p w:rsidR="0084710E" w:rsidRDefault="0084710E" w:rsidP="0084710E">
      <w:pPr>
        <w:rPr>
          <w:rFonts w:ascii="Arial" w:hAnsi="Arial" w:cs="Arial"/>
          <w:b/>
        </w:rPr>
      </w:pPr>
    </w:p>
    <w:p w:rsidR="0084710E" w:rsidRDefault="0084710E" w:rsidP="0084710E">
      <w:pPr>
        <w:rPr>
          <w:rFonts w:ascii="Arial" w:hAnsi="Arial" w:cs="Arial"/>
          <w:b/>
        </w:rPr>
      </w:pPr>
    </w:p>
    <w:p w:rsidR="0084710E" w:rsidRDefault="0084710E" w:rsidP="0011318F">
      <w:pPr>
        <w:rPr>
          <w:rFonts w:ascii="Helvetica" w:hAnsi="Helvetica"/>
          <w:color w:val="D61111"/>
          <w:sz w:val="21"/>
          <w:szCs w:val="21"/>
        </w:rPr>
      </w:pPr>
    </w:p>
    <w:p w:rsidR="0084710E" w:rsidRPr="00B90ABA" w:rsidRDefault="0084710E" w:rsidP="0084710E">
      <w:pPr>
        <w:rPr>
          <w:rFonts w:ascii="Arial" w:hAnsi="Arial" w:cs="Arial"/>
          <w:b/>
        </w:rPr>
      </w:pPr>
    </w:p>
    <w:p w:rsidR="0084710E" w:rsidRDefault="0075018D" w:rsidP="0084710E">
      <w:pPr>
        <w:jc w:val="both"/>
        <w:rPr>
          <w:rFonts w:ascii="Arial" w:hAnsi="Arial" w:cs="Arial"/>
          <w:b/>
          <w:bCs/>
        </w:rPr>
      </w:pPr>
      <w:r>
        <w:rPr>
          <w:rFonts w:ascii="Arial" w:hAnsi="Arial" w:cs="Arial"/>
          <w:b/>
          <w:bCs/>
        </w:rPr>
        <w:t>NUTRICIÓN, BASE DEL DESARROLLO INTEGRAL</w:t>
      </w:r>
      <w:r w:rsidR="006557C2">
        <w:rPr>
          <w:rFonts w:ascii="Arial" w:hAnsi="Arial" w:cs="Arial"/>
          <w:b/>
          <w:bCs/>
        </w:rPr>
        <w:t>.</w:t>
      </w:r>
    </w:p>
    <w:p w:rsidR="00335227" w:rsidRPr="00B90ABA" w:rsidRDefault="00335227" w:rsidP="0084710E">
      <w:pPr>
        <w:jc w:val="both"/>
        <w:rPr>
          <w:rFonts w:ascii="Arial" w:hAnsi="Arial" w:cs="Arial"/>
          <w:b/>
          <w:bCs/>
        </w:rPr>
      </w:pPr>
    </w:p>
    <w:p w:rsidR="00D828BC" w:rsidRPr="00D828BC" w:rsidRDefault="0075018D" w:rsidP="00D828BC">
      <w:pPr>
        <w:pStyle w:val="Default"/>
        <w:jc w:val="both"/>
      </w:pPr>
      <w:r>
        <w:t>Es un proyecto orientado</w:t>
      </w:r>
      <w:r w:rsidR="00D828BC" w:rsidRPr="00D828BC">
        <w:t xml:space="preserve"> a complementar la atención integral de los niños y las niñas. Busca apoyar los procesos de promoción en salud y nutrición; además, de ser un escenario de formación para propiciar hábitos de vida saludable en los niños y en sus familias; además, con la ejecución del proyecto se busca garantizar las condiciones para brindar un servicio de nutrición acorde a los estándares de requerimientos y minutas nutricionales; así, como las condiciones de salubridad. Cabe resaltar que en la primera infancia se fundamenta toda la vida. Esta inversión promueve el rendimiento económico, la productividad, el ahorro en programas sociales, y la reducción de la violencia. Estudios demuestran que estos años son fundamentales para el desarrollo físico, social, emocional e intelectual; pues durante este período se adquieren las habilidades para pensar, hablar, aprender, razonar e interactuar con otros. Por esta razón es necesario aportar al desarrollo nutricional de los niños como eje transversal del fortalecimiento integral en la primera infancia. </w:t>
      </w:r>
    </w:p>
    <w:p w:rsidR="00D828BC" w:rsidRPr="00D828BC" w:rsidRDefault="00D828BC" w:rsidP="00D828BC">
      <w:pPr>
        <w:pStyle w:val="Default"/>
        <w:jc w:val="both"/>
      </w:pPr>
    </w:p>
    <w:p w:rsidR="0084710E" w:rsidRPr="00B90ABA" w:rsidRDefault="0084710E" w:rsidP="0084710E">
      <w:pPr>
        <w:jc w:val="both"/>
        <w:rPr>
          <w:rFonts w:ascii="Arial" w:hAnsi="Arial" w:cs="Arial"/>
          <w:b/>
        </w:rPr>
      </w:pPr>
    </w:p>
    <w:p w:rsidR="0084710E" w:rsidRPr="00D828BC" w:rsidRDefault="0084710E" w:rsidP="0084710E">
      <w:pPr>
        <w:jc w:val="both"/>
        <w:rPr>
          <w:rFonts w:ascii="Arial" w:hAnsi="Arial" w:cs="Arial"/>
        </w:rPr>
      </w:pPr>
      <w:r w:rsidRPr="00B90ABA">
        <w:rPr>
          <w:rFonts w:ascii="Arial" w:hAnsi="Arial" w:cs="Arial"/>
          <w:b/>
          <w:bCs/>
        </w:rPr>
        <w:t>Beneficiarios directos</w:t>
      </w:r>
      <w:r w:rsidR="00C33BC1">
        <w:rPr>
          <w:rFonts w:ascii="Arial" w:hAnsi="Arial" w:cs="Arial"/>
          <w:b/>
        </w:rPr>
        <w:t xml:space="preserve">: </w:t>
      </w:r>
      <w:r w:rsidR="00C33BC1" w:rsidRPr="00D828BC">
        <w:rPr>
          <w:rFonts w:ascii="Arial" w:hAnsi="Arial" w:cs="Arial"/>
        </w:rPr>
        <w:t>214 niños y 216</w:t>
      </w:r>
      <w:r w:rsidRPr="00D828BC">
        <w:rPr>
          <w:rFonts w:ascii="Arial" w:hAnsi="Arial" w:cs="Arial"/>
        </w:rPr>
        <w:t xml:space="preserve"> niñas</w:t>
      </w:r>
    </w:p>
    <w:p w:rsidR="0084710E" w:rsidRPr="00D828BC" w:rsidRDefault="0084710E" w:rsidP="0084710E">
      <w:pPr>
        <w:jc w:val="both"/>
        <w:rPr>
          <w:rFonts w:ascii="Arial" w:hAnsi="Arial" w:cs="Arial"/>
        </w:rPr>
      </w:pPr>
      <w:r w:rsidRPr="00B90ABA">
        <w:rPr>
          <w:rFonts w:ascii="Arial" w:hAnsi="Arial" w:cs="Arial"/>
          <w:b/>
          <w:bCs/>
        </w:rPr>
        <w:t>Beneficiarios indirectos</w:t>
      </w:r>
      <w:r w:rsidR="00C33BC1">
        <w:rPr>
          <w:rFonts w:ascii="Arial" w:hAnsi="Arial" w:cs="Arial"/>
          <w:b/>
        </w:rPr>
        <w:t xml:space="preserve">: </w:t>
      </w:r>
      <w:r w:rsidR="00C33BC1" w:rsidRPr="00D828BC">
        <w:rPr>
          <w:rFonts w:ascii="Arial" w:hAnsi="Arial" w:cs="Arial"/>
        </w:rPr>
        <w:t>41</w:t>
      </w:r>
      <w:r w:rsidRPr="00D828BC">
        <w:rPr>
          <w:rFonts w:ascii="Arial" w:hAnsi="Arial" w:cs="Arial"/>
        </w:rPr>
        <w:t>0 familias</w:t>
      </w:r>
    </w:p>
    <w:p w:rsidR="0084710E" w:rsidRPr="00B90ABA" w:rsidRDefault="0084710E" w:rsidP="0084710E">
      <w:pPr>
        <w:jc w:val="both"/>
        <w:rPr>
          <w:rFonts w:ascii="Arial" w:hAnsi="Arial" w:cs="Arial"/>
          <w:b/>
        </w:rPr>
      </w:pPr>
    </w:p>
    <w:p w:rsidR="0084710E" w:rsidRPr="00B90ABA" w:rsidRDefault="0084710E" w:rsidP="0084710E">
      <w:pPr>
        <w:jc w:val="both"/>
        <w:rPr>
          <w:rFonts w:ascii="Arial" w:hAnsi="Arial" w:cs="Arial"/>
          <w:b/>
        </w:rPr>
      </w:pPr>
      <w:r w:rsidRPr="00B90ABA">
        <w:rPr>
          <w:rFonts w:ascii="Arial" w:hAnsi="Arial" w:cs="Arial"/>
          <w:b/>
          <w:bCs/>
        </w:rPr>
        <w:t>Área geográfica</w:t>
      </w:r>
      <w:r w:rsidRPr="00B90ABA">
        <w:rPr>
          <w:rFonts w:ascii="Arial" w:hAnsi="Arial" w:cs="Arial"/>
          <w:b/>
        </w:rPr>
        <w:t>: Medellín (Dpto. de Antioquia) - Colombia</w:t>
      </w:r>
    </w:p>
    <w:p w:rsidR="0084710E" w:rsidRPr="00B90ABA" w:rsidRDefault="0084710E" w:rsidP="0084710E">
      <w:pPr>
        <w:jc w:val="both"/>
        <w:rPr>
          <w:rFonts w:ascii="Arial" w:hAnsi="Arial" w:cs="Arial"/>
          <w:b/>
        </w:rPr>
      </w:pP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r>
    </w:p>
    <w:p w:rsidR="0084710E" w:rsidRDefault="0084710E" w:rsidP="0084710E">
      <w:pPr>
        <w:jc w:val="both"/>
        <w:rPr>
          <w:rFonts w:ascii="Arial" w:hAnsi="Arial" w:cs="Arial"/>
          <w:b/>
        </w:rPr>
      </w:pPr>
      <w:r w:rsidRPr="00B90ABA">
        <w:rPr>
          <w:rFonts w:ascii="Arial" w:hAnsi="Arial" w:cs="Arial"/>
          <w:b/>
          <w:bCs/>
        </w:rPr>
        <w:t>Duración</w:t>
      </w:r>
      <w:r w:rsidRPr="00B90ABA">
        <w:rPr>
          <w:rFonts w:ascii="Arial" w:hAnsi="Arial" w:cs="Arial"/>
          <w:b/>
        </w:rPr>
        <w:t>: 12 meses</w:t>
      </w:r>
      <w:r w:rsidRPr="00B90ABA">
        <w:rPr>
          <w:rFonts w:ascii="Arial" w:hAnsi="Arial" w:cs="Arial"/>
          <w:b/>
        </w:rPr>
        <w:tab/>
      </w:r>
    </w:p>
    <w:p w:rsidR="0084710E" w:rsidRDefault="0084710E" w:rsidP="0084710E">
      <w:pPr>
        <w:jc w:val="both"/>
        <w:rPr>
          <w:rFonts w:ascii="Arial" w:hAnsi="Arial" w:cs="Arial"/>
          <w:b/>
        </w:rPr>
      </w:pPr>
    </w:p>
    <w:p w:rsidR="0084710E" w:rsidRPr="00B90ABA" w:rsidRDefault="0084710E" w:rsidP="0084710E">
      <w:pPr>
        <w:jc w:val="both"/>
        <w:rPr>
          <w:rFonts w:ascii="Arial" w:hAnsi="Arial" w:cs="Arial"/>
          <w:b/>
          <w:bCs/>
        </w:rPr>
      </w:pP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t xml:space="preserve">      </w:t>
      </w:r>
      <w:r w:rsidRPr="00B90ABA">
        <w:rPr>
          <w:rFonts w:ascii="Arial" w:hAnsi="Arial" w:cs="Arial"/>
          <w:b/>
          <w:bCs/>
        </w:rPr>
        <w:t xml:space="preserve"> </w:t>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84710E" w:rsidRDefault="0084710E" w:rsidP="0084710E">
      <w:pPr>
        <w:jc w:val="center"/>
        <w:rPr>
          <w:rFonts w:ascii="Arial" w:hAnsi="Arial" w:cs="Arial"/>
          <w:b/>
          <w:bCs/>
        </w:rPr>
      </w:pPr>
      <w:r>
        <w:rPr>
          <w:rFonts w:ascii="Arial" w:hAnsi="Arial" w:cs="Arial"/>
          <w:b/>
          <w:bCs/>
        </w:rPr>
        <w:t>Jardín Salas Cunas Medellí</w:t>
      </w:r>
      <w:r w:rsidRPr="00B90ABA">
        <w:rPr>
          <w:rFonts w:ascii="Arial" w:hAnsi="Arial" w:cs="Arial"/>
          <w:b/>
          <w:bCs/>
        </w:rPr>
        <w:t>n Gota de Leche</w:t>
      </w:r>
    </w:p>
    <w:p w:rsidR="006557C2" w:rsidRDefault="006557C2" w:rsidP="0084710E">
      <w:pPr>
        <w:jc w:val="center"/>
        <w:rPr>
          <w:rFonts w:ascii="Arial" w:hAnsi="Arial" w:cs="Arial"/>
          <w:b/>
          <w:bCs/>
        </w:rPr>
      </w:pPr>
    </w:p>
    <w:p w:rsidR="006557C2" w:rsidRDefault="00415E0B" w:rsidP="006557C2">
      <w:pPr>
        <w:jc w:val="center"/>
        <w:rPr>
          <w:rFonts w:ascii="Arial" w:hAnsi="Arial" w:cs="Arial"/>
          <w:b/>
          <w:bCs/>
        </w:rPr>
      </w:pPr>
      <w:r>
        <w:rPr>
          <w:rFonts w:ascii="Arial" w:hAnsi="Arial" w:cs="Arial"/>
          <w:b/>
          <w:bCs/>
          <w:noProof/>
        </w:rPr>
        <w:drawing>
          <wp:inline distT="0" distB="0" distL="0" distR="0">
            <wp:extent cx="1905000" cy="1733550"/>
            <wp:effectExtent l="0" t="0" r="0" b="0"/>
            <wp:docPr id="4" name="Imagen 4" descr="JARDIN DE SALAS CUNA MEDELLIN GOTA DE L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RDIN DE SALAS CUNA MEDELLIN GOTA DE L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733550"/>
                    </a:xfrm>
                    <a:prstGeom prst="rect">
                      <a:avLst/>
                    </a:prstGeom>
                    <a:noFill/>
                    <a:ln>
                      <a:noFill/>
                    </a:ln>
                  </pic:spPr>
                </pic:pic>
              </a:graphicData>
            </a:graphic>
          </wp:inline>
        </w:drawing>
      </w:r>
    </w:p>
    <w:p w:rsidR="0084710E" w:rsidRPr="00B90ABA" w:rsidRDefault="0084710E" w:rsidP="0084710E">
      <w:pPr>
        <w:jc w:val="center"/>
        <w:rPr>
          <w:rFonts w:ascii="Arial" w:hAnsi="Arial" w:cs="Arial"/>
          <w:b/>
          <w:bCs/>
        </w:rPr>
      </w:pPr>
    </w:p>
    <w:p w:rsidR="0084710E" w:rsidRPr="00B90ABA" w:rsidRDefault="0084710E" w:rsidP="0084710E">
      <w:pPr>
        <w:jc w:val="center"/>
        <w:rPr>
          <w:rFonts w:ascii="Arial" w:hAnsi="Arial" w:cs="Arial"/>
          <w:b/>
          <w:bCs/>
        </w:rPr>
      </w:pPr>
      <w:hyperlink r:id="rId10" w:tgtFrame="_parent" w:history="1">
        <w:r w:rsidRPr="00B90ABA">
          <w:rPr>
            <w:rStyle w:val="Hipervnculo"/>
            <w:rFonts w:ascii="Arial" w:hAnsi="Arial" w:cs="Arial"/>
            <w:b/>
            <w:bCs/>
          </w:rPr>
          <w:t>wwwgotadeleche.blogspot.com</w:t>
        </w:r>
      </w:hyperlink>
    </w:p>
    <w:p w:rsidR="0084710E" w:rsidRDefault="006557C2" w:rsidP="006557C2">
      <w:pPr>
        <w:ind w:left="708" w:firstLine="708"/>
        <w:rPr>
          <w:rFonts w:ascii="Franklin Gothic Medium" w:hAnsi="Franklin Gothic Medium" w:cs="Tahoma"/>
          <w:b/>
          <w:color w:val="0000FF"/>
          <w:sz w:val="27"/>
          <w:szCs w:val="27"/>
        </w:rPr>
      </w:pPr>
      <w:r>
        <w:rPr>
          <w:rFonts w:ascii="Franklin Gothic Medium" w:hAnsi="Franklin Gothic Medium" w:cs="Tahoma"/>
          <w:b/>
          <w:color w:val="0000FF"/>
          <w:sz w:val="27"/>
          <w:szCs w:val="27"/>
        </w:rPr>
        <w:t xml:space="preserve">               </w:t>
      </w:r>
      <w:hyperlink r:id="rId11" w:history="1">
        <w:r w:rsidRPr="00E84757">
          <w:rPr>
            <w:rStyle w:val="Hipervnculo"/>
            <w:rFonts w:ascii="Franklin Gothic Medium" w:hAnsi="Franklin Gothic Medium" w:cs="Tahoma"/>
            <w:sz w:val="27"/>
            <w:szCs w:val="27"/>
          </w:rPr>
          <w:t>www.gotadelechemedellin.org</w:t>
        </w:r>
      </w:hyperlink>
    </w:p>
    <w:p w:rsidR="006557C2" w:rsidRPr="006557C2" w:rsidRDefault="006557C2" w:rsidP="006557C2">
      <w:pPr>
        <w:ind w:left="708" w:firstLine="708"/>
        <w:jc w:val="both"/>
        <w:rPr>
          <w:rFonts w:ascii="Franklin Gothic Medium" w:hAnsi="Franklin Gothic Medium" w:cs="Tahoma"/>
          <w:b/>
          <w:color w:val="0000FF"/>
          <w:sz w:val="27"/>
          <w:szCs w:val="27"/>
        </w:rPr>
      </w:pPr>
    </w:p>
    <w:p w:rsidR="006557C2" w:rsidRDefault="006557C2" w:rsidP="001D3CD7">
      <w:pPr>
        <w:jc w:val="both"/>
        <w:rPr>
          <w:rFonts w:ascii="Arial" w:hAnsi="Arial" w:cs="Arial"/>
          <w:b/>
          <w:bCs/>
        </w:rPr>
      </w:pPr>
    </w:p>
    <w:p w:rsidR="0084710E" w:rsidRDefault="0084710E" w:rsidP="001D3CD7">
      <w:pPr>
        <w:jc w:val="both"/>
        <w:rPr>
          <w:rFonts w:ascii="Arial" w:hAnsi="Arial" w:cs="Arial"/>
          <w:b/>
          <w:bCs/>
        </w:rPr>
      </w:pPr>
    </w:p>
    <w:p w:rsidR="00FC7E96" w:rsidRDefault="00FC7E96" w:rsidP="001D3CD7">
      <w:pPr>
        <w:jc w:val="both"/>
        <w:rPr>
          <w:rFonts w:ascii="Arial" w:hAnsi="Arial" w:cs="Arial"/>
          <w:b/>
          <w:bCs/>
        </w:rPr>
      </w:pPr>
    </w:p>
    <w:p w:rsidR="0084710E" w:rsidRDefault="0084710E" w:rsidP="001D3CD7">
      <w:pPr>
        <w:jc w:val="both"/>
        <w:rPr>
          <w:rFonts w:ascii="Arial" w:hAnsi="Arial" w:cs="Arial"/>
          <w:b/>
          <w:bCs/>
        </w:rPr>
      </w:pPr>
    </w:p>
    <w:p w:rsidR="0084710E" w:rsidRDefault="0084710E" w:rsidP="0084710E">
      <w:pPr>
        <w:jc w:val="both"/>
        <w:rPr>
          <w:rFonts w:ascii="Arial" w:hAnsi="Arial" w:cs="Arial"/>
          <w:b/>
          <w:bCs/>
        </w:rPr>
      </w:pPr>
      <w:r>
        <w:rPr>
          <w:rFonts w:ascii="Arial" w:hAnsi="Arial" w:cs="Arial"/>
          <w:b/>
          <w:bCs/>
        </w:rPr>
        <w:lastRenderedPageBreak/>
        <w:t>ASISTENCIA SANITARIA EN LA COMUNIDADES INDIGENAS DEL DEPARTAMENTO DEL BENI.</w:t>
      </w:r>
    </w:p>
    <w:p w:rsidR="0084710E" w:rsidRDefault="0084710E" w:rsidP="0084710E">
      <w:pPr>
        <w:jc w:val="both"/>
        <w:rPr>
          <w:rFonts w:ascii="Arial" w:hAnsi="Arial" w:cs="Arial"/>
          <w:b/>
          <w:bCs/>
        </w:rPr>
      </w:pPr>
    </w:p>
    <w:p w:rsidR="0084710E" w:rsidRDefault="0084710E" w:rsidP="0084710E">
      <w:pPr>
        <w:jc w:val="both"/>
        <w:rPr>
          <w:rFonts w:ascii="Arial" w:hAnsi="Arial" w:cs="Arial"/>
          <w:bCs/>
        </w:rPr>
      </w:pPr>
      <w:r w:rsidRPr="005B1994">
        <w:rPr>
          <w:rFonts w:ascii="Arial" w:hAnsi="Arial" w:cs="Arial"/>
          <w:bCs/>
        </w:rPr>
        <w:t>El proyecto trata de crear y consolidar un sistema de salud autosostenible en las zonas más pobres y desamparadas de la selva boliviana. Para ello se realizan expediciones a las comunidades más alejadas donde se forma a gente de la propia comunidad en temas básicos de salud, esto se realiza con voluntarios cualificados que realizan viajes solidarios a Bolivia y, a la misma vez que forman, llevan botiquines básicos a las comunidades.</w:t>
      </w:r>
    </w:p>
    <w:p w:rsidR="0084710E" w:rsidRDefault="0084710E" w:rsidP="0084710E">
      <w:pPr>
        <w:jc w:val="both"/>
        <w:rPr>
          <w:rFonts w:ascii="Arial" w:hAnsi="Arial" w:cs="Arial"/>
          <w:bCs/>
        </w:rPr>
      </w:pPr>
    </w:p>
    <w:p w:rsidR="00D828BC" w:rsidRPr="005B1994" w:rsidRDefault="00D828BC" w:rsidP="00D828BC">
      <w:pPr>
        <w:numPr>
          <w:ilvl w:val="0"/>
          <w:numId w:val="1"/>
        </w:numPr>
        <w:jc w:val="both"/>
        <w:rPr>
          <w:rFonts w:ascii="Arial" w:hAnsi="Arial" w:cs="Arial"/>
          <w:bCs/>
        </w:rPr>
      </w:pPr>
      <w:r w:rsidRPr="00D828BC">
        <w:rPr>
          <w:rFonts w:ascii="Arial" w:hAnsi="Arial" w:cs="Arial"/>
          <w:bCs/>
        </w:rPr>
        <w:t>Realizar 20 expediciones a las comunidades indígenas más aisladas para formar a personas de esas comunidades y llevar botiquines comunitarios.</w:t>
      </w:r>
    </w:p>
    <w:p w:rsidR="00D828BC" w:rsidRPr="008223B6" w:rsidRDefault="00D828BC" w:rsidP="00D828BC">
      <w:pPr>
        <w:numPr>
          <w:ilvl w:val="0"/>
          <w:numId w:val="1"/>
        </w:numPr>
        <w:jc w:val="both"/>
        <w:rPr>
          <w:rFonts w:ascii="Arial" w:hAnsi="Arial" w:cs="Arial"/>
          <w:bCs/>
        </w:rPr>
      </w:pPr>
      <w:r w:rsidRPr="005B1994">
        <w:rPr>
          <w:rFonts w:ascii="Arial" w:hAnsi="Arial" w:cs="Arial"/>
        </w:rPr>
        <w:t>Llevar a cabo una experiencia de viaje solidario y voluntariado internacional en las comunidades indígenas para personal sanitario cualificado.</w:t>
      </w:r>
    </w:p>
    <w:p w:rsidR="00D828BC" w:rsidRDefault="00D828BC" w:rsidP="0084710E">
      <w:pPr>
        <w:jc w:val="both"/>
        <w:rPr>
          <w:rFonts w:ascii="Arial" w:hAnsi="Arial" w:cs="Arial"/>
          <w:bCs/>
        </w:rPr>
      </w:pPr>
    </w:p>
    <w:p w:rsidR="0084710E" w:rsidRDefault="0084710E" w:rsidP="0084710E">
      <w:pPr>
        <w:jc w:val="both"/>
        <w:rPr>
          <w:rFonts w:ascii="Arial" w:hAnsi="Arial" w:cs="Arial"/>
          <w:b/>
          <w:bCs/>
        </w:rPr>
      </w:pPr>
      <w:r>
        <w:rPr>
          <w:rFonts w:ascii="Arial" w:hAnsi="Arial" w:cs="Arial"/>
          <w:b/>
          <w:bCs/>
        </w:rPr>
        <w:t xml:space="preserve">Beneficiarios directos: </w:t>
      </w:r>
      <w:r w:rsidRPr="00A26586">
        <w:rPr>
          <w:rFonts w:ascii="Arial" w:hAnsi="Arial" w:cs="Arial"/>
          <w:bCs/>
        </w:rPr>
        <w:t>sin determinar</w:t>
      </w:r>
    </w:p>
    <w:p w:rsidR="0084710E" w:rsidRDefault="0084710E" w:rsidP="0084710E">
      <w:pPr>
        <w:jc w:val="both"/>
        <w:rPr>
          <w:rFonts w:ascii="Arial" w:hAnsi="Arial" w:cs="Arial"/>
          <w:b/>
          <w:bCs/>
        </w:rPr>
      </w:pPr>
      <w:r w:rsidRPr="00B90ABA">
        <w:rPr>
          <w:rFonts w:ascii="Arial" w:hAnsi="Arial" w:cs="Arial"/>
          <w:b/>
          <w:bCs/>
        </w:rPr>
        <w:t>Benefi</w:t>
      </w:r>
      <w:r>
        <w:rPr>
          <w:rFonts w:ascii="Arial" w:hAnsi="Arial" w:cs="Arial"/>
          <w:b/>
          <w:bCs/>
        </w:rPr>
        <w:t xml:space="preserve">ciarios indirectos: </w:t>
      </w:r>
      <w:r w:rsidRPr="00A26586">
        <w:rPr>
          <w:rFonts w:ascii="Arial" w:hAnsi="Arial" w:cs="Arial"/>
          <w:bCs/>
        </w:rPr>
        <w:t>sin determinar</w:t>
      </w:r>
    </w:p>
    <w:p w:rsidR="0084710E" w:rsidRPr="00B90ABA" w:rsidRDefault="0084710E" w:rsidP="0084710E">
      <w:pPr>
        <w:jc w:val="both"/>
        <w:rPr>
          <w:rFonts w:ascii="Arial" w:hAnsi="Arial" w:cs="Arial"/>
          <w:b/>
          <w:bCs/>
        </w:rPr>
      </w:pPr>
      <w:r>
        <w:rPr>
          <w:rFonts w:ascii="Arial" w:hAnsi="Arial" w:cs="Arial"/>
          <w:b/>
          <w:bCs/>
        </w:rPr>
        <w:t xml:space="preserve">Población del área de influencia: </w:t>
      </w:r>
      <w:r w:rsidRPr="00A26586">
        <w:rPr>
          <w:rFonts w:ascii="Arial" w:hAnsi="Arial" w:cs="Arial"/>
          <w:bCs/>
        </w:rPr>
        <w:t>40.000 personas</w:t>
      </w:r>
    </w:p>
    <w:p w:rsidR="0084710E" w:rsidRPr="00B90ABA" w:rsidRDefault="0084710E" w:rsidP="0084710E">
      <w:pPr>
        <w:jc w:val="both"/>
        <w:rPr>
          <w:rFonts w:ascii="Arial" w:hAnsi="Arial" w:cs="Arial"/>
          <w:b/>
          <w:bCs/>
        </w:rPr>
      </w:pPr>
    </w:p>
    <w:p w:rsidR="0084710E" w:rsidRPr="00B90ABA" w:rsidRDefault="0084710E" w:rsidP="0084710E">
      <w:pPr>
        <w:jc w:val="both"/>
        <w:rPr>
          <w:rFonts w:ascii="Arial" w:hAnsi="Arial" w:cs="Arial"/>
          <w:b/>
          <w:bCs/>
        </w:rPr>
      </w:pPr>
      <w:r w:rsidRPr="00B90ABA">
        <w:rPr>
          <w:rFonts w:ascii="Arial" w:hAnsi="Arial" w:cs="Arial"/>
          <w:b/>
          <w:bCs/>
        </w:rPr>
        <w:t>Área geog</w:t>
      </w:r>
      <w:r>
        <w:rPr>
          <w:rFonts w:ascii="Arial" w:hAnsi="Arial" w:cs="Arial"/>
          <w:b/>
          <w:bCs/>
        </w:rPr>
        <w:t>ráfica: Departamento del Beni. Bolivia</w:t>
      </w:r>
    </w:p>
    <w:p w:rsidR="0084710E" w:rsidRPr="00B90ABA" w:rsidRDefault="0084710E" w:rsidP="0084710E">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84710E" w:rsidRPr="00B90ABA" w:rsidRDefault="0084710E" w:rsidP="0084710E">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r w:rsidRPr="00B90ABA">
        <w:rPr>
          <w:rFonts w:ascii="Arial" w:hAnsi="Arial" w:cs="Arial"/>
          <w:b/>
          <w:bCs/>
        </w:rPr>
        <w:tab/>
      </w:r>
    </w:p>
    <w:p w:rsidR="0084710E" w:rsidRDefault="0084710E" w:rsidP="0084710E">
      <w:pPr>
        <w:jc w:val="both"/>
        <w:rPr>
          <w:rFonts w:ascii="Arial" w:hAnsi="Arial" w:cs="Arial"/>
          <w:color w:val="000000"/>
        </w:rPr>
      </w:pPr>
    </w:p>
    <w:p w:rsidR="0084710E" w:rsidRDefault="00415E0B" w:rsidP="0084710E">
      <w:pPr>
        <w:jc w:val="center"/>
        <w:rPr>
          <w:rFonts w:ascii="Helvetica" w:hAnsi="Helvetica"/>
          <w:color w:val="D61111"/>
          <w:sz w:val="21"/>
          <w:szCs w:val="21"/>
        </w:rPr>
      </w:pPr>
      <w:r>
        <w:rPr>
          <w:rFonts w:ascii="Helvetica" w:hAnsi="Helvetica"/>
          <w:noProof/>
          <w:color w:val="D61111"/>
          <w:sz w:val="21"/>
          <w:szCs w:val="21"/>
        </w:rPr>
        <w:drawing>
          <wp:inline distT="0" distB="0" distL="0" distR="0">
            <wp:extent cx="704850" cy="857250"/>
            <wp:effectExtent l="0" t="0" r="0" b="0"/>
            <wp:docPr id="6" name="Imagen 6" descr="Inicio">
              <a:hlinkClick xmlns:a="http://schemas.openxmlformats.org/drawingml/2006/main" r:id="rId12" tooltip="&quot;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icio">
                      <a:hlinkClick r:id="rId12" tooltip="&quot;Inici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857250"/>
                    </a:xfrm>
                    <a:prstGeom prst="rect">
                      <a:avLst/>
                    </a:prstGeom>
                    <a:noFill/>
                    <a:ln>
                      <a:noFill/>
                    </a:ln>
                  </pic:spPr>
                </pic:pic>
              </a:graphicData>
            </a:graphic>
          </wp:inline>
        </w:drawing>
      </w:r>
    </w:p>
    <w:p w:rsidR="0084710E" w:rsidRDefault="0084710E" w:rsidP="0084710E">
      <w:pPr>
        <w:jc w:val="both"/>
        <w:rPr>
          <w:rFonts w:ascii="Helvetica" w:hAnsi="Helvetica"/>
          <w:color w:val="D61111"/>
          <w:sz w:val="21"/>
          <w:szCs w:val="21"/>
        </w:rPr>
      </w:pPr>
    </w:p>
    <w:p w:rsidR="0084710E" w:rsidRPr="0084710E" w:rsidRDefault="0084710E" w:rsidP="0084710E">
      <w:pPr>
        <w:jc w:val="center"/>
        <w:rPr>
          <w:rFonts w:ascii="Arial" w:hAnsi="Arial" w:cs="Arial"/>
          <w:b/>
          <w:bCs/>
        </w:rPr>
      </w:pPr>
      <w:hyperlink r:id="rId14" w:history="1">
        <w:r w:rsidRPr="0084710E">
          <w:rPr>
            <w:rStyle w:val="Hipervnculo"/>
            <w:rFonts w:ascii="Arial" w:hAnsi="Arial" w:cs="Arial"/>
            <w:b/>
            <w:bCs/>
          </w:rPr>
          <w:t>www.solidarida</w:t>
        </w:r>
        <w:r w:rsidRPr="0084710E">
          <w:rPr>
            <w:rStyle w:val="Hipervnculo"/>
            <w:rFonts w:ascii="Arial" w:hAnsi="Arial" w:cs="Arial"/>
            <w:b/>
            <w:bCs/>
          </w:rPr>
          <w:t>d</w:t>
        </w:r>
        <w:r w:rsidRPr="0084710E">
          <w:rPr>
            <w:rStyle w:val="Hipervnculo"/>
            <w:rFonts w:ascii="Arial" w:hAnsi="Arial" w:cs="Arial"/>
            <w:b/>
            <w:bCs/>
          </w:rPr>
          <w:t>medica.org</w:t>
        </w:r>
      </w:hyperlink>
    </w:p>
    <w:p w:rsidR="0084710E" w:rsidRDefault="0084710E" w:rsidP="001D3CD7">
      <w:pPr>
        <w:jc w:val="both"/>
        <w:rPr>
          <w:rFonts w:ascii="Arial" w:hAnsi="Arial" w:cs="Arial"/>
          <w:b/>
          <w:bCs/>
        </w:rPr>
      </w:pPr>
    </w:p>
    <w:p w:rsidR="0084710E" w:rsidRDefault="0084710E" w:rsidP="001D3CD7">
      <w:pPr>
        <w:jc w:val="both"/>
        <w:rPr>
          <w:rFonts w:ascii="Arial" w:hAnsi="Arial" w:cs="Arial"/>
          <w:b/>
          <w:bCs/>
        </w:rPr>
      </w:pPr>
    </w:p>
    <w:p w:rsidR="0084710E" w:rsidRDefault="0084710E" w:rsidP="001D3CD7">
      <w:pPr>
        <w:jc w:val="both"/>
        <w:rPr>
          <w:rFonts w:ascii="Arial" w:hAnsi="Arial" w:cs="Arial"/>
          <w:b/>
          <w:bCs/>
        </w:rPr>
      </w:pPr>
    </w:p>
    <w:p w:rsidR="00C33BC1" w:rsidRDefault="00C33BC1" w:rsidP="00C33BC1">
      <w:pPr>
        <w:pStyle w:val="Default"/>
      </w:pPr>
    </w:p>
    <w:p w:rsidR="001D3CD7" w:rsidRPr="00B90ABA" w:rsidRDefault="001D3CD7" w:rsidP="001D3CD7">
      <w:pPr>
        <w:jc w:val="both"/>
        <w:rPr>
          <w:rFonts w:ascii="Arial" w:hAnsi="Arial" w:cs="Arial"/>
          <w:b/>
        </w:rPr>
      </w:pPr>
    </w:p>
    <w:p w:rsidR="00B90ABA" w:rsidRPr="00B90ABA" w:rsidRDefault="00B90ABA" w:rsidP="001D3CD7">
      <w:pPr>
        <w:ind w:left="2832"/>
        <w:rPr>
          <w:rFonts w:ascii="Arial" w:hAnsi="Arial" w:cs="Arial"/>
          <w:b/>
        </w:rPr>
      </w:pPr>
    </w:p>
    <w:p w:rsidR="001D3CD7" w:rsidRPr="00B90ABA" w:rsidRDefault="001D3CD7" w:rsidP="001D3CD7">
      <w:pPr>
        <w:rPr>
          <w:rFonts w:ascii="Arial" w:hAnsi="Arial" w:cs="Arial"/>
          <w:b/>
        </w:rPr>
      </w:pPr>
    </w:p>
    <w:p w:rsidR="001D3CD7" w:rsidRPr="00B90ABA" w:rsidRDefault="001D3CD7" w:rsidP="001D3CD7">
      <w:pPr>
        <w:rPr>
          <w:rFonts w:ascii="Arial" w:hAnsi="Arial" w:cs="Arial"/>
          <w:b/>
          <w:bCs/>
        </w:rPr>
      </w:pPr>
      <w:r w:rsidRPr="00B90ABA">
        <w:rPr>
          <w:rFonts w:ascii="Arial" w:hAnsi="Arial" w:cs="Arial"/>
          <w:b/>
          <w:bCs/>
        </w:rPr>
        <w:t>FOOD PROGRAM</w:t>
      </w:r>
    </w:p>
    <w:p w:rsidR="001D3CD7" w:rsidRPr="00B90ABA" w:rsidRDefault="001D3CD7" w:rsidP="001D3CD7">
      <w:pPr>
        <w:rPr>
          <w:rFonts w:ascii="Arial" w:hAnsi="Arial" w:cs="Arial"/>
          <w:b/>
          <w:bCs/>
        </w:rPr>
      </w:pPr>
    </w:p>
    <w:p w:rsidR="001D3CD7" w:rsidRPr="00B90ABA" w:rsidRDefault="001D3CD7" w:rsidP="001D3CD7">
      <w:pPr>
        <w:jc w:val="both"/>
        <w:rPr>
          <w:rFonts w:ascii="Arial" w:hAnsi="Arial" w:cs="Arial"/>
          <w:bCs/>
        </w:rPr>
      </w:pPr>
      <w:r w:rsidRPr="00B90ABA">
        <w:rPr>
          <w:rFonts w:ascii="Arial" w:hAnsi="Arial" w:cs="Arial"/>
          <w:bCs/>
        </w:rPr>
        <w:t xml:space="preserve">Proporcionar un plato de comida diario y nutritivo a todos los niños que acuden a diario a la escuelita y </w:t>
      </w:r>
      <w:smartTag w:uri="urn:schemas-microsoft-com:office:smarttags" w:element="PersonName">
        <w:smartTagPr>
          <w:attr w:name="ProductID" w:val="la Casa"/>
        </w:smartTagPr>
        <w:r w:rsidRPr="00B90ABA">
          <w:rPr>
            <w:rFonts w:ascii="Arial" w:hAnsi="Arial" w:cs="Arial"/>
            <w:bCs/>
          </w:rPr>
          <w:t>la Casa</w:t>
        </w:r>
      </w:smartTag>
      <w:r w:rsidRPr="00B90ABA">
        <w:rPr>
          <w:rFonts w:ascii="Arial" w:hAnsi="Arial" w:cs="Arial"/>
          <w:bCs/>
        </w:rPr>
        <w:t xml:space="preserve"> de Acogida evitando también así muchas enfermedades qu</w:t>
      </w:r>
      <w:r w:rsidR="00AB03D7" w:rsidRPr="00B90ABA">
        <w:rPr>
          <w:rFonts w:ascii="Arial" w:hAnsi="Arial" w:cs="Arial"/>
          <w:bCs/>
        </w:rPr>
        <w:t>e la malnutrición acarrea en varios</w:t>
      </w:r>
      <w:r w:rsidRPr="00B90ABA">
        <w:rPr>
          <w:rFonts w:ascii="Arial" w:hAnsi="Arial" w:cs="Arial"/>
          <w:bCs/>
        </w:rPr>
        <w:t xml:space="preserve"> de los Slum al sur de Calcuta.</w:t>
      </w:r>
    </w:p>
    <w:p w:rsidR="00AB03D7" w:rsidRPr="00B90ABA" w:rsidRDefault="00AB03D7" w:rsidP="00AB03D7">
      <w:pPr>
        <w:spacing w:before="120"/>
        <w:jc w:val="both"/>
        <w:rPr>
          <w:rFonts w:ascii="Arial" w:hAnsi="Arial" w:cs="Arial"/>
          <w:b/>
          <w:bCs/>
          <w:color w:val="FFFFFF"/>
        </w:rPr>
      </w:pPr>
      <w:r w:rsidRPr="00B90ABA">
        <w:rPr>
          <w:rFonts w:ascii="Arial" w:hAnsi="Arial" w:cs="Arial"/>
          <w:bCs/>
        </w:rPr>
        <w:t xml:space="preserve">La comida es unos de los principales proyectos cuando se trabaja con niños que viven bajo el umbral mínimo de pobreza, ya que la educación o cualquier forma de aprendizaje y desarrollo es imposible con un estómago vacío. Nuestros niños provienen de unos de los estratos o castas más bajas de la sociedad india, lo que hace que en la mayoría de los casos de los pequeños, </w:t>
      </w:r>
      <w:r w:rsidRPr="00B90ABA">
        <w:rPr>
          <w:rFonts w:ascii="Arial" w:hAnsi="Arial" w:cs="Arial"/>
          <w:bCs/>
        </w:rPr>
        <w:lastRenderedPageBreak/>
        <w:t>resulte imposible que reciban un plato de comida diario, o simplemente comida nutritiva. En muchos de los casos tienen acceso a comida muy barata de calle que deteriora más aún su salud.</w:t>
      </w:r>
    </w:p>
    <w:p w:rsidR="00AB03D7" w:rsidRPr="00B90ABA" w:rsidRDefault="00AB03D7" w:rsidP="001D3CD7">
      <w:pPr>
        <w:jc w:val="both"/>
        <w:rPr>
          <w:rFonts w:ascii="Arial" w:hAnsi="Arial" w:cs="Arial"/>
          <w:b/>
          <w:bCs/>
        </w:rPr>
      </w:pPr>
    </w:p>
    <w:p w:rsidR="001D3CD7" w:rsidRPr="00B90ABA" w:rsidRDefault="001D3CD7" w:rsidP="001D3CD7">
      <w:pPr>
        <w:rPr>
          <w:rFonts w:ascii="Arial" w:hAnsi="Arial" w:cs="Arial"/>
          <w:b/>
          <w:bCs/>
        </w:rPr>
      </w:pPr>
    </w:p>
    <w:p w:rsidR="001D3CD7" w:rsidRPr="00B90ABA" w:rsidRDefault="00C33BC1" w:rsidP="001D3CD7">
      <w:pPr>
        <w:rPr>
          <w:rFonts w:ascii="Arial" w:hAnsi="Arial" w:cs="Arial"/>
          <w:b/>
          <w:bCs/>
        </w:rPr>
      </w:pPr>
      <w:r>
        <w:rPr>
          <w:rFonts w:ascii="Arial" w:hAnsi="Arial" w:cs="Arial"/>
          <w:b/>
          <w:bCs/>
        </w:rPr>
        <w:t xml:space="preserve">Beneficiarios directos: </w:t>
      </w:r>
      <w:r w:rsidRPr="00A26586">
        <w:rPr>
          <w:rFonts w:ascii="Arial" w:hAnsi="Arial" w:cs="Arial"/>
          <w:bCs/>
        </w:rPr>
        <w:t>410</w:t>
      </w:r>
      <w:r w:rsidR="001D3CD7" w:rsidRPr="00A26586">
        <w:rPr>
          <w:rFonts w:ascii="Arial" w:hAnsi="Arial" w:cs="Arial"/>
          <w:bCs/>
        </w:rPr>
        <w:t xml:space="preserve"> niños y niñas</w:t>
      </w:r>
    </w:p>
    <w:p w:rsidR="001D3CD7" w:rsidRPr="00B90ABA" w:rsidRDefault="001D3CD7" w:rsidP="001D3CD7">
      <w:pPr>
        <w:rPr>
          <w:rFonts w:ascii="Arial" w:hAnsi="Arial" w:cs="Arial"/>
          <w:b/>
          <w:bCs/>
        </w:rPr>
      </w:pPr>
      <w:r w:rsidRPr="00B90ABA">
        <w:rPr>
          <w:rFonts w:ascii="Arial" w:hAnsi="Arial" w:cs="Arial"/>
          <w:b/>
          <w:bCs/>
        </w:rPr>
        <w:t>Benefici</w:t>
      </w:r>
      <w:r w:rsidR="00EC3FB1">
        <w:rPr>
          <w:rFonts w:ascii="Arial" w:hAnsi="Arial" w:cs="Arial"/>
          <w:b/>
          <w:bCs/>
        </w:rPr>
        <w:t>ario</w:t>
      </w:r>
      <w:r w:rsidR="00C33BC1">
        <w:rPr>
          <w:rFonts w:ascii="Arial" w:hAnsi="Arial" w:cs="Arial"/>
          <w:b/>
          <w:bCs/>
        </w:rPr>
        <w:t xml:space="preserve">s indirectos: </w:t>
      </w:r>
      <w:r w:rsidR="00C33BC1" w:rsidRPr="00A26586">
        <w:rPr>
          <w:rFonts w:ascii="Arial" w:hAnsi="Arial" w:cs="Arial"/>
          <w:bCs/>
        </w:rPr>
        <w:t>410</w:t>
      </w:r>
      <w:r w:rsidR="00EC3FB1" w:rsidRPr="00A26586">
        <w:rPr>
          <w:rFonts w:ascii="Arial" w:hAnsi="Arial" w:cs="Arial"/>
          <w:bCs/>
        </w:rPr>
        <w:t xml:space="preserve"> fami</w:t>
      </w:r>
      <w:r w:rsidRPr="00A26586">
        <w:rPr>
          <w:rFonts w:ascii="Arial" w:hAnsi="Arial" w:cs="Arial"/>
          <w:bCs/>
        </w:rPr>
        <w:t>lias</w:t>
      </w:r>
    </w:p>
    <w:p w:rsidR="001D3CD7" w:rsidRPr="00B90ABA" w:rsidRDefault="001D3CD7" w:rsidP="001D3CD7">
      <w:pPr>
        <w:rPr>
          <w:rFonts w:ascii="Arial" w:hAnsi="Arial" w:cs="Arial"/>
          <w:b/>
          <w:bCs/>
        </w:rPr>
      </w:pPr>
    </w:p>
    <w:p w:rsidR="001D3CD7" w:rsidRPr="00B90ABA" w:rsidRDefault="001D3CD7" w:rsidP="001D3CD7">
      <w:pPr>
        <w:rPr>
          <w:rFonts w:ascii="Arial" w:hAnsi="Arial" w:cs="Arial"/>
          <w:b/>
          <w:bCs/>
        </w:rPr>
      </w:pPr>
      <w:r w:rsidRPr="00B90ABA">
        <w:rPr>
          <w:rFonts w:ascii="Arial" w:hAnsi="Arial" w:cs="Arial"/>
          <w:b/>
          <w:bCs/>
        </w:rPr>
        <w:t>Área geográfica: Calcuta - India</w:t>
      </w:r>
    </w:p>
    <w:p w:rsidR="001D3CD7" w:rsidRPr="00B90ABA" w:rsidRDefault="001D3CD7" w:rsidP="001D3CD7">
      <w:pPr>
        <w:rPr>
          <w:rFonts w:ascii="Arial" w:hAnsi="Arial" w:cs="Arial"/>
          <w:b/>
          <w:bCs/>
        </w:rPr>
      </w:pPr>
    </w:p>
    <w:p w:rsidR="001D3CD7" w:rsidRPr="00B90ABA" w:rsidRDefault="001D3CD7" w:rsidP="001D3CD7">
      <w:pPr>
        <w:rPr>
          <w:rFonts w:ascii="Arial" w:hAnsi="Arial" w:cs="Arial"/>
          <w:b/>
          <w:bCs/>
        </w:rPr>
      </w:pPr>
      <w:r w:rsidRPr="00B90ABA">
        <w:rPr>
          <w:rFonts w:ascii="Arial" w:hAnsi="Arial" w:cs="Arial"/>
          <w:b/>
          <w:bCs/>
        </w:rPr>
        <w:t>Duración: 12 meses</w:t>
      </w:r>
    </w:p>
    <w:p w:rsidR="001D3CD7" w:rsidRPr="00B90ABA" w:rsidRDefault="001D3CD7" w:rsidP="001D3CD7">
      <w:pPr>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1D3CD7" w:rsidRDefault="00415E0B" w:rsidP="00263EC3">
      <w:pPr>
        <w:jc w:val="center"/>
        <w:rPr>
          <w:rFonts w:ascii="Arial" w:hAnsi="Arial" w:cs="Arial"/>
          <w:b/>
          <w:bCs/>
        </w:rPr>
      </w:pPr>
      <w:r>
        <w:rPr>
          <w:rFonts w:ascii="Arial" w:hAnsi="Arial" w:cs="Arial"/>
          <w:b/>
          <w:bCs/>
          <w:noProof/>
        </w:rPr>
        <w:drawing>
          <wp:inline distT="0" distB="0" distL="0" distR="0">
            <wp:extent cx="2179320" cy="664845"/>
            <wp:effectExtent l="0" t="0" r="0" b="1905"/>
            <wp:docPr id="2" name="Imagen 11" descr="28952_1274509103891_1264831165_30648339_517979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28952_1274509103891_1264831165_30648339_5179793_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9320" cy="664845"/>
                    </a:xfrm>
                    <a:prstGeom prst="rect">
                      <a:avLst/>
                    </a:prstGeom>
                    <a:noFill/>
                    <a:ln>
                      <a:noFill/>
                    </a:ln>
                  </pic:spPr>
                </pic:pic>
              </a:graphicData>
            </a:graphic>
          </wp:inline>
        </w:drawing>
      </w:r>
    </w:p>
    <w:p w:rsidR="0084710E" w:rsidRPr="00B90ABA" w:rsidRDefault="0084710E" w:rsidP="00263EC3">
      <w:pPr>
        <w:jc w:val="center"/>
        <w:rPr>
          <w:rFonts w:ascii="Arial" w:hAnsi="Arial" w:cs="Arial"/>
          <w:b/>
          <w:bCs/>
        </w:rPr>
      </w:pPr>
    </w:p>
    <w:p w:rsidR="001D3CD7" w:rsidRPr="00B90ABA" w:rsidRDefault="001D3CD7" w:rsidP="00263EC3">
      <w:pPr>
        <w:jc w:val="center"/>
        <w:rPr>
          <w:rFonts w:ascii="Arial" w:hAnsi="Arial" w:cs="Arial"/>
          <w:b/>
          <w:bCs/>
        </w:rPr>
      </w:pPr>
      <w:hyperlink r:id="rId16" w:tgtFrame="_parent" w:history="1">
        <w:r w:rsidRPr="00B90ABA">
          <w:rPr>
            <w:rStyle w:val="Hipervnculo"/>
            <w:rFonts w:ascii="Arial" w:hAnsi="Arial" w:cs="Arial"/>
            <w:b/>
            <w:bCs/>
          </w:rPr>
          <w:t>www.proyectoamavida.org</w:t>
        </w:r>
      </w:hyperlink>
    </w:p>
    <w:p w:rsidR="001D3CD7" w:rsidRPr="00B90ABA" w:rsidRDefault="001D3CD7" w:rsidP="001D3CD7">
      <w:pPr>
        <w:rPr>
          <w:rFonts w:ascii="Arial" w:hAnsi="Arial" w:cs="Arial"/>
          <w:b/>
          <w:bCs/>
          <w:lang w:val="es-ES_tradnl"/>
        </w:rPr>
      </w:pPr>
    </w:p>
    <w:p w:rsidR="001D3CD7" w:rsidRDefault="001D3CD7" w:rsidP="001D3CD7">
      <w:pPr>
        <w:rPr>
          <w:rFonts w:ascii="Arial" w:hAnsi="Arial" w:cs="Arial"/>
          <w:b/>
          <w:bCs/>
          <w:lang w:val="es-ES_tradnl"/>
        </w:rPr>
      </w:pPr>
    </w:p>
    <w:p w:rsidR="00FC7E96" w:rsidRPr="00B90ABA" w:rsidRDefault="00FC7E96" w:rsidP="001D3CD7">
      <w:pPr>
        <w:rPr>
          <w:rFonts w:ascii="Arial" w:hAnsi="Arial" w:cs="Arial"/>
          <w:b/>
          <w:bCs/>
          <w:lang w:val="es-ES_tradnl"/>
        </w:rPr>
      </w:pPr>
    </w:p>
    <w:p w:rsidR="001D3CD7" w:rsidRPr="00B90ABA" w:rsidRDefault="001D3CD7" w:rsidP="001D3CD7">
      <w:pPr>
        <w:rPr>
          <w:rFonts w:ascii="Arial" w:hAnsi="Arial" w:cs="Arial"/>
          <w:b/>
          <w:bCs/>
          <w:lang w:val="es-ES_tradnl"/>
        </w:rPr>
      </w:pPr>
    </w:p>
    <w:p w:rsidR="001D3CD7" w:rsidRPr="00B90ABA" w:rsidRDefault="001D3CD7" w:rsidP="001D3CD7">
      <w:pPr>
        <w:rPr>
          <w:rFonts w:ascii="Arial" w:hAnsi="Arial" w:cs="Arial"/>
          <w:b/>
          <w:bCs/>
          <w:lang w:val="pt-BR"/>
        </w:rPr>
      </w:pPr>
      <w:r w:rsidRPr="00B90ABA">
        <w:rPr>
          <w:rFonts w:ascii="Arial" w:hAnsi="Arial" w:cs="Arial"/>
          <w:b/>
          <w:bCs/>
          <w:lang w:val="pt-BR"/>
        </w:rPr>
        <w:t>INSTITUTO TECNOLÓGICO PADRE SEGUNDO MONTES.</w:t>
      </w:r>
    </w:p>
    <w:p w:rsidR="001D3CD7" w:rsidRPr="00B90ABA" w:rsidRDefault="001D3CD7" w:rsidP="001D3CD7">
      <w:pPr>
        <w:rPr>
          <w:rFonts w:ascii="Arial" w:hAnsi="Arial" w:cs="Arial"/>
          <w:b/>
          <w:bCs/>
          <w:lang w:val="pt-BR"/>
        </w:rPr>
      </w:pPr>
    </w:p>
    <w:p w:rsidR="001D3CD7" w:rsidRPr="00A26586" w:rsidRDefault="001D3CD7" w:rsidP="00A26586">
      <w:pPr>
        <w:jc w:val="both"/>
        <w:rPr>
          <w:rFonts w:ascii="Arial" w:hAnsi="Arial" w:cs="Arial"/>
          <w:bCs/>
        </w:rPr>
      </w:pPr>
      <w:r w:rsidRPr="00A26586">
        <w:rPr>
          <w:rFonts w:ascii="Arial" w:hAnsi="Arial" w:cs="Arial"/>
          <w:bCs/>
        </w:rPr>
        <w:t>El proyecto consist</w:t>
      </w:r>
      <w:r w:rsidR="00AB03D7" w:rsidRPr="00A26586">
        <w:rPr>
          <w:rFonts w:ascii="Arial" w:hAnsi="Arial" w:cs="Arial"/>
          <w:bCs/>
        </w:rPr>
        <w:t>e</w:t>
      </w:r>
      <w:r w:rsidR="00A26586">
        <w:rPr>
          <w:rFonts w:ascii="Arial" w:hAnsi="Arial" w:cs="Arial"/>
          <w:bCs/>
        </w:rPr>
        <w:t xml:space="preserve"> en el mantenimiento del tercer</w:t>
      </w:r>
      <w:r w:rsidRPr="00A26586">
        <w:rPr>
          <w:rFonts w:ascii="Arial" w:hAnsi="Arial" w:cs="Arial"/>
          <w:bCs/>
        </w:rPr>
        <w:t xml:space="preserve"> año del Instituto Tecnológico  Padre Segundo Montes mejorando las posibilidades de acceso a estudios superiores de los jóvenes de la zona Norte de Morazán, con la preparación y formación específica para un empleo o autoempleo y así colaborar en el desarrollo, económico, comercial, social y cultural de la Zona.</w:t>
      </w:r>
    </w:p>
    <w:p w:rsidR="00A26586" w:rsidRPr="00A26586" w:rsidRDefault="00A26586" w:rsidP="00A26586">
      <w:pPr>
        <w:autoSpaceDE w:val="0"/>
        <w:autoSpaceDN w:val="0"/>
        <w:adjustRightInd w:val="0"/>
        <w:jc w:val="both"/>
        <w:rPr>
          <w:rFonts w:ascii="Arial" w:hAnsi="Arial" w:cs="Arial"/>
        </w:rPr>
      </w:pPr>
      <w:r w:rsidRPr="00A26586">
        <w:rPr>
          <w:rFonts w:ascii="Arial" w:hAnsi="Arial" w:cs="Arial"/>
        </w:rPr>
        <w:t>Pensando en estas características, se diseñaron los estudios superiores en dos especialidades:</w:t>
      </w:r>
    </w:p>
    <w:p w:rsidR="00A26586" w:rsidRDefault="00A26586" w:rsidP="00A26586">
      <w:pPr>
        <w:autoSpaceDE w:val="0"/>
        <w:autoSpaceDN w:val="0"/>
        <w:adjustRightInd w:val="0"/>
        <w:jc w:val="both"/>
        <w:rPr>
          <w:rFonts w:ascii="Arial" w:hAnsi="Arial" w:cs="Arial"/>
        </w:rPr>
      </w:pPr>
      <w:r w:rsidRPr="00A26586">
        <w:rPr>
          <w:rFonts w:ascii="Arial" w:hAnsi="Arial" w:cs="Arial"/>
        </w:rPr>
        <w:t>Ingeniería Civil y, Turismo y Hostelería, claramente orientadas a las características y perspectivas</w:t>
      </w:r>
      <w:r>
        <w:rPr>
          <w:rFonts w:ascii="Arial" w:hAnsi="Arial" w:cs="Arial"/>
        </w:rPr>
        <w:t xml:space="preserve"> </w:t>
      </w:r>
      <w:r w:rsidRPr="00A26586">
        <w:rPr>
          <w:rFonts w:ascii="Arial" w:hAnsi="Arial" w:cs="Arial"/>
        </w:rPr>
        <w:t>de desarrollo de la comarca.</w:t>
      </w:r>
    </w:p>
    <w:p w:rsidR="001D3CD7" w:rsidRDefault="00A26586" w:rsidP="00A26586">
      <w:pPr>
        <w:jc w:val="both"/>
        <w:rPr>
          <w:rFonts w:ascii="Arial" w:hAnsi="Arial" w:cs="Arial"/>
        </w:rPr>
      </w:pPr>
      <w:r w:rsidRPr="00A26586">
        <w:rPr>
          <w:rFonts w:ascii="Arial" w:hAnsi="Arial" w:cs="Arial"/>
        </w:rPr>
        <w:t>El proyecto consiste en pilotar la primera promoción de las carreras de Hostelería y Turismo.</w:t>
      </w:r>
    </w:p>
    <w:p w:rsidR="00A26586" w:rsidRPr="00A26586" w:rsidRDefault="00A26586" w:rsidP="00A26586">
      <w:pPr>
        <w:jc w:val="both"/>
        <w:rPr>
          <w:rFonts w:ascii="Arial" w:hAnsi="Arial" w:cs="Arial"/>
          <w:b/>
          <w:bCs/>
        </w:rPr>
      </w:pPr>
    </w:p>
    <w:p w:rsidR="001D3CD7" w:rsidRPr="00A26586" w:rsidRDefault="006D1497" w:rsidP="001D3CD7">
      <w:pPr>
        <w:rPr>
          <w:rFonts w:ascii="Arial" w:hAnsi="Arial" w:cs="Arial"/>
          <w:bCs/>
        </w:rPr>
      </w:pPr>
      <w:r w:rsidRPr="00B90ABA">
        <w:rPr>
          <w:rFonts w:ascii="Arial" w:hAnsi="Arial" w:cs="Arial"/>
          <w:b/>
          <w:bCs/>
        </w:rPr>
        <w:t xml:space="preserve">Beneficiarios directos: </w:t>
      </w:r>
      <w:r w:rsidRPr="00A26586">
        <w:rPr>
          <w:rFonts w:ascii="Arial" w:hAnsi="Arial" w:cs="Arial"/>
          <w:bCs/>
        </w:rPr>
        <w:t>160</w:t>
      </w:r>
      <w:r w:rsidR="001D3CD7" w:rsidRPr="00A26586">
        <w:rPr>
          <w:rFonts w:ascii="Arial" w:hAnsi="Arial" w:cs="Arial"/>
          <w:bCs/>
        </w:rPr>
        <w:t xml:space="preserve"> alumnos</w:t>
      </w:r>
    </w:p>
    <w:p w:rsidR="001D3CD7" w:rsidRPr="00B90ABA" w:rsidRDefault="001D3CD7" w:rsidP="001D3CD7">
      <w:pPr>
        <w:rPr>
          <w:rFonts w:ascii="Arial" w:hAnsi="Arial" w:cs="Arial"/>
          <w:b/>
          <w:bCs/>
        </w:rPr>
      </w:pPr>
      <w:r w:rsidRPr="00B90ABA">
        <w:rPr>
          <w:rFonts w:ascii="Arial" w:hAnsi="Arial" w:cs="Arial"/>
          <w:b/>
          <w:bCs/>
        </w:rPr>
        <w:t xml:space="preserve">Beneficiarios indirectos: </w:t>
      </w:r>
      <w:r w:rsidR="00A26586" w:rsidRPr="00A26586">
        <w:rPr>
          <w:rFonts w:ascii="Arial" w:hAnsi="Arial" w:cs="Arial"/>
          <w:bCs/>
        </w:rPr>
        <w:t xml:space="preserve">sus </w:t>
      </w:r>
      <w:r w:rsidRPr="00A26586">
        <w:rPr>
          <w:rFonts w:ascii="Arial" w:hAnsi="Arial" w:cs="Arial"/>
          <w:bCs/>
        </w:rPr>
        <w:t>familias</w:t>
      </w:r>
    </w:p>
    <w:p w:rsidR="001D3CD7" w:rsidRPr="00B90ABA" w:rsidRDefault="001D3CD7" w:rsidP="001D3CD7">
      <w:pPr>
        <w:rPr>
          <w:rFonts w:ascii="Arial" w:hAnsi="Arial" w:cs="Arial"/>
          <w:b/>
          <w:bCs/>
        </w:rPr>
      </w:pPr>
    </w:p>
    <w:p w:rsidR="001D3CD7" w:rsidRPr="00B90ABA" w:rsidRDefault="001D3CD7" w:rsidP="001D3CD7">
      <w:pPr>
        <w:rPr>
          <w:rFonts w:ascii="Arial" w:hAnsi="Arial" w:cs="Arial"/>
          <w:b/>
          <w:bCs/>
        </w:rPr>
      </w:pPr>
      <w:r w:rsidRPr="00B90ABA">
        <w:rPr>
          <w:rFonts w:ascii="Arial" w:hAnsi="Arial" w:cs="Arial"/>
          <w:b/>
          <w:bCs/>
        </w:rPr>
        <w:t>Área geográfica: Zona norte de Morazán – El Salvador</w:t>
      </w:r>
    </w:p>
    <w:p w:rsidR="001D3CD7" w:rsidRPr="00B90ABA" w:rsidRDefault="001D3CD7" w:rsidP="001D3CD7">
      <w:pPr>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1D3CD7" w:rsidRPr="00B90ABA" w:rsidRDefault="00B90ABA" w:rsidP="001D3CD7">
      <w:pPr>
        <w:rPr>
          <w:rFonts w:ascii="Arial" w:hAnsi="Arial" w:cs="Arial"/>
          <w:b/>
          <w:bCs/>
          <w:lang w:val="es-ES_tradnl"/>
        </w:rPr>
      </w:pPr>
      <w:r w:rsidRPr="00B90ABA">
        <w:rPr>
          <w:rFonts w:ascii="Arial" w:hAnsi="Arial" w:cs="Arial"/>
          <w:b/>
          <w:bCs/>
        </w:rPr>
        <w:t>Duración: 9</w:t>
      </w:r>
      <w:r w:rsidR="001D3CD7" w:rsidRPr="00B90ABA">
        <w:rPr>
          <w:rFonts w:ascii="Arial" w:hAnsi="Arial" w:cs="Arial"/>
          <w:b/>
          <w:bCs/>
        </w:rPr>
        <w:t xml:space="preserve"> meses </w:t>
      </w:r>
      <w:r w:rsidR="001D3CD7" w:rsidRPr="00B90ABA">
        <w:rPr>
          <w:rFonts w:ascii="Arial" w:hAnsi="Arial" w:cs="Arial"/>
          <w:b/>
          <w:bCs/>
          <w:lang w:val="es-ES_tradnl"/>
        </w:rPr>
        <w:t> </w:t>
      </w:r>
    </w:p>
    <w:p w:rsidR="001D3CD7" w:rsidRPr="00B90ABA" w:rsidRDefault="001D3CD7" w:rsidP="001D3CD7">
      <w:pPr>
        <w:rPr>
          <w:rFonts w:ascii="Arial" w:hAnsi="Arial" w:cs="Arial"/>
          <w:b/>
          <w:bCs/>
          <w:lang w:val="es-ES_tradnl"/>
        </w:rPr>
      </w:pPr>
      <w:r w:rsidRPr="00B90ABA">
        <w:rPr>
          <w:rFonts w:ascii="Arial" w:hAnsi="Arial" w:cs="Arial"/>
          <w:b/>
          <w:bCs/>
          <w:lang w:val="es-ES_tradnl"/>
        </w:rPr>
        <w:t xml:space="preserve">                                                           </w:t>
      </w:r>
      <w:r w:rsidR="00415E0B">
        <w:rPr>
          <w:rFonts w:ascii="Arial" w:hAnsi="Arial" w:cs="Arial"/>
          <w:b/>
          <w:bCs/>
          <w:noProof/>
        </w:rPr>
        <w:drawing>
          <wp:inline distT="0" distB="0" distL="0" distR="0">
            <wp:extent cx="923290" cy="1139190"/>
            <wp:effectExtent l="0" t="0" r="0" b="3810"/>
            <wp:docPr id="1" name="Imagen 9" descr="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290" cy="1139190"/>
                    </a:xfrm>
                    <a:prstGeom prst="rect">
                      <a:avLst/>
                    </a:prstGeom>
                    <a:noFill/>
                    <a:ln>
                      <a:noFill/>
                    </a:ln>
                  </pic:spPr>
                </pic:pic>
              </a:graphicData>
            </a:graphic>
          </wp:inline>
        </w:drawing>
      </w:r>
    </w:p>
    <w:p w:rsidR="001D3CD7" w:rsidRPr="00B90ABA" w:rsidRDefault="001D3CD7" w:rsidP="001D3CD7">
      <w:pPr>
        <w:rPr>
          <w:rFonts w:ascii="Arial" w:hAnsi="Arial" w:cs="Arial"/>
          <w:b/>
          <w:bCs/>
          <w:lang w:val="es-ES_tradnl"/>
        </w:rPr>
      </w:pPr>
      <w:r w:rsidRPr="00B90ABA">
        <w:rPr>
          <w:rFonts w:ascii="Arial" w:hAnsi="Arial" w:cs="Arial"/>
          <w:b/>
          <w:bCs/>
          <w:lang w:val="es-ES_tradnl"/>
        </w:rPr>
        <w:tab/>
      </w:r>
      <w:r w:rsidRPr="00B90ABA">
        <w:rPr>
          <w:rFonts w:ascii="Arial" w:hAnsi="Arial" w:cs="Arial"/>
          <w:b/>
          <w:bCs/>
          <w:lang w:val="es-ES_tradnl"/>
        </w:rPr>
        <w:tab/>
      </w:r>
      <w:r w:rsidRPr="00B90ABA">
        <w:rPr>
          <w:rFonts w:ascii="Arial" w:hAnsi="Arial" w:cs="Arial"/>
          <w:b/>
          <w:bCs/>
          <w:lang w:val="es-ES_tradnl"/>
        </w:rPr>
        <w:tab/>
      </w:r>
      <w:r w:rsidRPr="00B90ABA">
        <w:rPr>
          <w:rFonts w:ascii="Arial" w:hAnsi="Arial" w:cs="Arial"/>
          <w:b/>
          <w:bCs/>
          <w:lang w:val="es-ES_tradnl"/>
        </w:rPr>
        <w:tab/>
      </w:r>
      <w:r w:rsidRPr="00B90ABA">
        <w:rPr>
          <w:rFonts w:ascii="Arial" w:hAnsi="Arial" w:cs="Arial"/>
          <w:b/>
          <w:bCs/>
          <w:lang w:val="es-ES_tradnl"/>
        </w:rPr>
        <w:tab/>
      </w:r>
    </w:p>
    <w:p w:rsidR="001D3CD7" w:rsidRPr="00B90ABA" w:rsidRDefault="001D3CD7" w:rsidP="001D3CD7">
      <w:pPr>
        <w:jc w:val="center"/>
        <w:rPr>
          <w:rFonts w:ascii="Arial" w:hAnsi="Arial" w:cs="Arial"/>
          <w:b/>
          <w:bCs/>
          <w:lang w:val="es-ES_tradnl"/>
        </w:rPr>
      </w:pPr>
      <w:hyperlink r:id="rId18" w:tgtFrame="_parent" w:history="1">
        <w:r w:rsidRPr="00B90ABA">
          <w:rPr>
            <w:rStyle w:val="Hipervnculo"/>
            <w:rFonts w:ascii="Arial" w:hAnsi="Arial" w:cs="Arial"/>
            <w:b/>
            <w:bCs/>
            <w:lang w:val="es-ES_tradnl"/>
          </w:rPr>
          <w:t>www.sysmontes.webcindario.com</w:t>
        </w:r>
      </w:hyperlink>
    </w:p>
    <w:p w:rsidR="001D3CD7" w:rsidRPr="00B90ABA" w:rsidRDefault="001D3CD7" w:rsidP="001D3CD7">
      <w:pPr>
        <w:jc w:val="center"/>
        <w:rPr>
          <w:rFonts w:ascii="Arial" w:hAnsi="Arial" w:cs="Arial"/>
          <w:b/>
          <w:bCs/>
          <w:lang w:val="es-ES_tradnl"/>
        </w:rPr>
      </w:pPr>
    </w:p>
    <w:p w:rsidR="006E33C3" w:rsidRDefault="006E33C3" w:rsidP="00032C85">
      <w:pPr>
        <w:rPr>
          <w:rFonts w:ascii="Arial" w:hAnsi="Arial" w:cs="Arial"/>
          <w:b/>
          <w:bCs/>
        </w:rPr>
      </w:pPr>
      <w:r>
        <w:rPr>
          <w:rFonts w:ascii="Arial" w:hAnsi="Arial" w:cs="Arial"/>
          <w:b/>
          <w:bCs/>
        </w:rPr>
        <w:t>MEREZCO UNA OPORTUNIDAD.</w:t>
      </w:r>
    </w:p>
    <w:p w:rsidR="006E33C3" w:rsidRDefault="006E33C3" w:rsidP="00032C85">
      <w:pPr>
        <w:rPr>
          <w:rFonts w:ascii="Arial" w:hAnsi="Arial" w:cs="Arial"/>
          <w:b/>
          <w:bCs/>
        </w:rPr>
      </w:pPr>
    </w:p>
    <w:tbl>
      <w:tblPr>
        <w:tblW w:w="0" w:type="auto"/>
        <w:tblBorders>
          <w:top w:val="nil"/>
          <w:left w:val="nil"/>
          <w:bottom w:val="nil"/>
          <w:right w:val="nil"/>
        </w:tblBorders>
        <w:tblLayout w:type="fixed"/>
        <w:tblLook w:val="0000" w:firstRow="0" w:lastRow="0" w:firstColumn="0" w:lastColumn="0" w:noHBand="0" w:noVBand="0"/>
      </w:tblPr>
      <w:tblGrid>
        <w:gridCol w:w="8718"/>
      </w:tblGrid>
      <w:tr w:rsidR="00A26586">
        <w:tblPrEx>
          <w:tblCellMar>
            <w:top w:w="0" w:type="dxa"/>
            <w:bottom w:w="0" w:type="dxa"/>
          </w:tblCellMar>
        </w:tblPrEx>
        <w:trPr>
          <w:trHeight w:val="664"/>
        </w:trPr>
        <w:tc>
          <w:tcPr>
            <w:tcW w:w="8718" w:type="dxa"/>
          </w:tcPr>
          <w:p w:rsidR="002E24FD" w:rsidRDefault="00A26586" w:rsidP="002E24FD">
            <w:pPr>
              <w:pStyle w:val="Default"/>
              <w:jc w:val="both"/>
            </w:pPr>
            <w:r w:rsidRPr="002E24FD">
              <w:t>Desarrollo de planes integrales de empleo que combinen acciones de diferente naturaleza: como información, orientación, asesoramiento y formación sociolaboral, con la finalidad de conseguir la inserción laboral de las personas mayores de 45 años de</w:t>
            </w:r>
            <w:r w:rsidR="002E24FD">
              <w:t>sempleadas de larga duración (má</w:t>
            </w:r>
            <w:r w:rsidRPr="002E24FD">
              <w:t xml:space="preserve">s de 1año en desempleo) residentes en la Comunidad de Madrid. </w:t>
            </w:r>
          </w:p>
          <w:p w:rsidR="002E24FD" w:rsidRPr="002E24FD" w:rsidRDefault="002E24FD" w:rsidP="002E24FD">
            <w:pPr>
              <w:pStyle w:val="Default"/>
              <w:jc w:val="both"/>
            </w:pPr>
          </w:p>
          <w:p w:rsidR="002E24FD" w:rsidRPr="002E24FD" w:rsidRDefault="002E24FD" w:rsidP="002E24FD">
            <w:pPr>
              <w:pStyle w:val="Default"/>
              <w:jc w:val="both"/>
            </w:pPr>
            <w:r w:rsidRPr="002E24FD">
              <w:t xml:space="preserve">Dotar a los participantes del proyecto con las herramientas necesarias para conseguir su integración laboral que, para la Fundación Randstad, es la mejor manera de conseguir una integración social real. Además buscar ofertas de empleo desde la Fundación adecuadas a su situación que, complementado con la búsqueda de los propios participantes, les permita acceder a puestos de trabajo acordes con sus aptitudes y su actitud profesional y personal. </w:t>
            </w:r>
          </w:p>
          <w:p w:rsidR="002E24FD" w:rsidRDefault="002E24FD">
            <w:pPr>
              <w:pStyle w:val="Default"/>
              <w:rPr>
                <w:sz w:val="23"/>
                <w:szCs w:val="23"/>
              </w:rPr>
            </w:pPr>
          </w:p>
        </w:tc>
      </w:tr>
    </w:tbl>
    <w:p w:rsidR="006E33C3" w:rsidRDefault="006E33C3" w:rsidP="00032C85">
      <w:pPr>
        <w:rPr>
          <w:rFonts w:ascii="Arial" w:hAnsi="Arial" w:cs="Arial"/>
          <w:b/>
          <w:bCs/>
        </w:rPr>
      </w:pPr>
    </w:p>
    <w:p w:rsidR="006E33C3" w:rsidRDefault="006E33C3" w:rsidP="006E33C3">
      <w:pPr>
        <w:jc w:val="both"/>
        <w:rPr>
          <w:rFonts w:ascii="Arial" w:hAnsi="Arial" w:cs="Arial"/>
          <w:b/>
          <w:bCs/>
        </w:rPr>
      </w:pPr>
      <w:r>
        <w:rPr>
          <w:rFonts w:ascii="Arial" w:hAnsi="Arial" w:cs="Arial"/>
          <w:b/>
          <w:bCs/>
        </w:rPr>
        <w:t xml:space="preserve">Beneficiarios directos: </w:t>
      </w:r>
      <w:r w:rsidRPr="002E24FD">
        <w:rPr>
          <w:rFonts w:ascii="Arial" w:hAnsi="Arial" w:cs="Arial"/>
          <w:bCs/>
        </w:rPr>
        <w:t>75 personas</w:t>
      </w:r>
    </w:p>
    <w:p w:rsidR="006E33C3" w:rsidRDefault="006E33C3" w:rsidP="006E33C3">
      <w:pPr>
        <w:jc w:val="both"/>
        <w:rPr>
          <w:rFonts w:ascii="Arial" w:hAnsi="Arial" w:cs="Arial"/>
          <w:b/>
          <w:bCs/>
        </w:rPr>
      </w:pPr>
      <w:r w:rsidRPr="00B90ABA">
        <w:rPr>
          <w:rFonts w:ascii="Arial" w:hAnsi="Arial" w:cs="Arial"/>
          <w:b/>
          <w:bCs/>
        </w:rPr>
        <w:t>Benefi</w:t>
      </w:r>
      <w:r>
        <w:rPr>
          <w:rFonts w:ascii="Arial" w:hAnsi="Arial" w:cs="Arial"/>
          <w:b/>
          <w:bCs/>
        </w:rPr>
        <w:t xml:space="preserve">ciarios indirectos: </w:t>
      </w:r>
      <w:r w:rsidRPr="002E24FD">
        <w:rPr>
          <w:rFonts w:ascii="Arial" w:hAnsi="Arial" w:cs="Arial"/>
          <w:bCs/>
        </w:rPr>
        <w:t>sus familias</w:t>
      </w:r>
    </w:p>
    <w:p w:rsidR="006E33C3" w:rsidRPr="00B90ABA" w:rsidRDefault="006E33C3" w:rsidP="006E33C3">
      <w:pPr>
        <w:jc w:val="both"/>
        <w:rPr>
          <w:rFonts w:ascii="Arial" w:hAnsi="Arial" w:cs="Arial"/>
          <w:b/>
          <w:bCs/>
        </w:rPr>
      </w:pPr>
    </w:p>
    <w:p w:rsidR="006E33C3" w:rsidRPr="00B90ABA" w:rsidRDefault="006E33C3" w:rsidP="006E33C3">
      <w:pPr>
        <w:jc w:val="both"/>
        <w:rPr>
          <w:rFonts w:ascii="Arial" w:hAnsi="Arial" w:cs="Arial"/>
          <w:b/>
          <w:bCs/>
        </w:rPr>
      </w:pPr>
      <w:r w:rsidRPr="00B90ABA">
        <w:rPr>
          <w:rFonts w:ascii="Arial" w:hAnsi="Arial" w:cs="Arial"/>
          <w:b/>
          <w:bCs/>
        </w:rPr>
        <w:t>Área g</w:t>
      </w:r>
      <w:r>
        <w:rPr>
          <w:rFonts w:ascii="Arial" w:hAnsi="Arial" w:cs="Arial"/>
          <w:b/>
          <w:bCs/>
        </w:rPr>
        <w:t>eográfica: Madrid (España)</w:t>
      </w:r>
    </w:p>
    <w:p w:rsidR="006E33C3" w:rsidRPr="00B90ABA" w:rsidRDefault="006E33C3" w:rsidP="006E33C3">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6E33C3" w:rsidRDefault="006E33C3" w:rsidP="006E33C3">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p>
    <w:p w:rsidR="006E33C3" w:rsidRDefault="006E33C3" w:rsidP="00032C85">
      <w:pPr>
        <w:rPr>
          <w:rFonts w:ascii="Arial" w:hAnsi="Arial" w:cs="Arial"/>
          <w:b/>
          <w:bCs/>
        </w:rPr>
      </w:pPr>
    </w:p>
    <w:p w:rsidR="006E33C3" w:rsidRDefault="006E33C3" w:rsidP="00032C85">
      <w:pPr>
        <w:rPr>
          <w:rFonts w:ascii="Arial" w:hAnsi="Arial" w:cs="Arial"/>
          <w:b/>
          <w:bCs/>
        </w:rPr>
      </w:pPr>
    </w:p>
    <w:p w:rsidR="00FC7E96" w:rsidRDefault="00FC7E96" w:rsidP="00032C85">
      <w:pPr>
        <w:rPr>
          <w:rFonts w:ascii="Arial" w:hAnsi="Arial" w:cs="Arial"/>
          <w:b/>
          <w:bCs/>
        </w:rPr>
      </w:pPr>
    </w:p>
    <w:p w:rsidR="006E33C3" w:rsidRDefault="00415E0B" w:rsidP="006E33C3">
      <w:pPr>
        <w:jc w:val="center"/>
      </w:pPr>
      <w:r>
        <w:rPr>
          <w:rFonts w:ascii="Arial" w:hAnsi="Arial" w:cs="Arial"/>
          <w:noProof/>
          <w:color w:val="2175D9"/>
          <w:sz w:val="16"/>
          <w:szCs w:val="16"/>
        </w:rPr>
        <w:drawing>
          <wp:inline distT="0" distB="0" distL="0" distR="0">
            <wp:extent cx="1524000" cy="342900"/>
            <wp:effectExtent l="0" t="0" r="0" b="0"/>
            <wp:docPr id="7" name="logoimage2" descr="Descripción: logo randsta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2" descr="Descripción: logo randstad">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inline>
        </w:drawing>
      </w:r>
    </w:p>
    <w:p w:rsidR="006E33C3" w:rsidRDefault="006E33C3" w:rsidP="006E33C3">
      <w:pPr>
        <w:jc w:val="center"/>
        <w:rPr>
          <w:rFonts w:ascii="Arial" w:hAnsi="Arial" w:cs="Arial"/>
          <w:b/>
          <w:bCs/>
        </w:rPr>
      </w:pPr>
      <w:hyperlink r:id="rId21" w:history="1">
        <w:r w:rsidRPr="0029356F">
          <w:rPr>
            <w:rStyle w:val="Hipervnculo"/>
            <w:rFonts w:ascii="Arial" w:hAnsi="Arial" w:cs="Arial"/>
            <w:b/>
            <w:bCs/>
          </w:rPr>
          <w:t>https://www.randstad.es/fundacion_randstad/Pages/FundacionRandstad.aspx</w:t>
        </w:r>
      </w:hyperlink>
    </w:p>
    <w:p w:rsidR="006E33C3" w:rsidRDefault="006E33C3" w:rsidP="00032C85">
      <w:pPr>
        <w:rPr>
          <w:rFonts w:ascii="Arial" w:hAnsi="Arial" w:cs="Arial"/>
          <w:b/>
          <w:bCs/>
        </w:rPr>
      </w:pPr>
    </w:p>
    <w:p w:rsidR="006E33C3" w:rsidRDefault="006E33C3" w:rsidP="00032C85">
      <w:pPr>
        <w:rPr>
          <w:rFonts w:ascii="Arial" w:hAnsi="Arial" w:cs="Arial"/>
          <w:b/>
          <w:bCs/>
        </w:rPr>
      </w:pPr>
    </w:p>
    <w:p w:rsidR="006E33C3" w:rsidRDefault="006E33C3" w:rsidP="00032C85">
      <w:pPr>
        <w:rPr>
          <w:rFonts w:ascii="Arial" w:hAnsi="Arial" w:cs="Arial"/>
          <w:b/>
          <w:bCs/>
        </w:rPr>
      </w:pPr>
    </w:p>
    <w:p w:rsidR="006E33C3" w:rsidRDefault="006E33C3" w:rsidP="00032C85">
      <w:pPr>
        <w:rPr>
          <w:rFonts w:ascii="Arial" w:hAnsi="Arial" w:cs="Arial"/>
          <w:b/>
          <w:bCs/>
        </w:rPr>
      </w:pPr>
      <w:r>
        <w:rPr>
          <w:rFonts w:ascii="Arial" w:hAnsi="Arial" w:cs="Arial"/>
          <w:b/>
          <w:bCs/>
        </w:rPr>
        <w:t>DANZA – TEATRO Y DIVERSIDAD</w:t>
      </w:r>
    </w:p>
    <w:p w:rsidR="006E33C3" w:rsidRDefault="006E33C3" w:rsidP="00032C85">
      <w:pPr>
        <w:rPr>
          <w:rFonts w:ascii="Arial" w:hAnsi="Arial" w:cs="Arial"/>
          <w:b/>
          <w:bCs/>
        </w:rPr>
      </w:pPr>
    </w:p>
    <w:p w:rsidR="002E24FD" w:rsidRPr="002E24FD" w:rsidRDefault="002E24FD" w:rsidP="002E24FD">
      <w:pPr>
        <w:pStyle w:val="Default"/>
        <w:jc w:val="both"/>
      </w:pPr>
      <w:r w:rsidRPr="002E24FD">
        <w:t xml:space="preserve">Clases semanales de Danza-Teatro Diverso/a con personas con diversidad funcional física, psíquica y/o sensorial en la Comunidad de Madrid, pudiendo participar personas sin diversidad </w:t>
      </w:r>
      <w:r>
        <w:t xml:space="preserve">funcional. </w:t>
      </w:r>
      <w:r w:rsidR="006557C2">
        <w:t>Este proyecto se está desarrolla</w:t>
      </w:r>
      <w:r>
        <w:t>ndo</w:t>
      </w:r>
      <w:r w:rsidRPr="002E24FD">
        <w:t xml:space="preserve"> desde el año 2004 y con el apoyo de esta convocatoria confiamos crezca como proyecto de aprendizaje y conocimientos en torno a la danza-teatro en su vertiente artística (ofrecer la posibilidad de la participación accesible de todos/as al Arte y la Cultura) así como en su vertiente social (favoreciendo la inclusión social, convivencia y diversidad de las personas). </w:t>
      </w:r>
    </w:p>
    <w:p w:rsidR="006E33C3" w:rsidRDefault="006E33C3" w:rsidP="00032C85">
      <w:pPr>
        <w:rPr>
          <w:rFonts w:ascii="Arial" w:hAnsi="Arial" w:cs="Arial"/>
          <w:b/>
          <w:bCs/>
        </w:rPr>
      </w:pPr>
    </w:p>
    <w:p w:rsidR="006E33C3" w:rsidRDefault="006E33C3" w:rsidP="00032C85">
      <w:pPr>
        <w:rPr>
          <w:rFonts w:ascii="Arial" w:hAnsi="Arial" w:cs="Arial"/>
          <w:b/>
          <w:bCs/>
        </w:rPr>
      </w:pPr>
    </w:p>
    <w:p w:rsidR="006E33C3" w:rsidRDefault="006E33C3" w:rsidP="00032C85">
      <w:pPr>
        <w:rPr>
          <w:rFonts w:ascii="Arial" w:hAnsi="Arial" w:cs="Arial"/>
          <w:b/>
          <w:bCs/>
        </w:rPr>
      </w:pPr>
    </w:p>
    <w:p w:rsidR="006E33C3" w:rsidRPr="002E24FD" w:rsidRDefault="006E33C3" w:rsidP="006E33C3">
      <w:pPr>
        <w:jc w:val="both"/>
        <w:rPr>
          <w:rFonts w:ascii="Arial" w:hAnsi="Arial" w:cs="Arial"/>
          <w:bCs/>
        </w:rPr>
      </w:pPr>
      <w:r>
        <w:rPr>
          <w:rFonts w:ascii="Arial" w:hAnsi="Arial" w:cs="Arial"/>
          <w:b/>
          <w:bCs/>
        </w:rPr>
        <w:t>Beneficiarios directos:</w:t>
      </w:r>
      <w:r w:rsidR="009D5DAD">
        <w:rPr>
          <w:rFonts w:ascii="Arial" w:hAnsi="Arial" w:cs="Arial"/>
          <w:b/>
          <w:bCs/>
        </w:rPr>
        <w:t xml:space="preserve"> </w:t>
      </w:r>
      <w:r w:rsidR="009D5DAD" w:rsidRPr="002E24FD">
        <w:rPr>
          <w:rFonts w:ascii="Arial" w:hAnsi="Arial" w:cs="Arial"/>
          <w:bCs/>
        </w:rPr>
        <w:t>6</w:t>
      </w:r>
      <w:r w:rsidRPr="002E24FD">
        <w:rPr>
          <w:rFonts w:ascii="Arial" w:hAnsi="Arial" w:cs="Arial"/>
          <w:bCs/>
        </w:rPr>
        <w:t>5 personas</w:t>
      </w:r>
    </w:p>
    <w:p w:rsidR="006E33C3" w:rsidRPr="002E24FD" w:rsidRDefault="006E33C3" w:rsidP="006E33C3">
      <w:pPr>
        <w:jc w:val="both"/>
        <w:rPr>
          <w:rFonts w:ascii="Arial" w:hAnsi="Arial" w:cs="Arial"/>
          <w:bCs/>
        </w:rPr>
      </w:pPr>
      <w:r w:rsidRPr="00B90ABA">
        <w:rPr>
          <w:rFonts w:ascii="Arial" w:hAnsi="Arial" w:cs="Arial"/>
          <w:b/>
          <w:bCs/>
        </w:rPr>
        <w:t>Benefi</w:t>
      </w:r>
      <w:r>
        <w:rPr>
          <w:rFonts w:ascii="Arial" w:hAnsi="Arial" w:cs="Arial"/>
          <w:b/>
          <w:bCs/>
        </w:rPr>
        <w:t xml:space="preserve">ciarios indirectos: </w:t>
      </w:r>
      <w:r w:rsidR="009D5DAD" w:rsidRPr="002E24FD">
        <w:rPr>
          <w:rFonts w:ascii="Arial" w:hAnsi="Arial" w:cs="Arial"/>
          <w:bCs/>
        </w:rPr>
        <w:t>310 entre familiares y profesionales.</w:t>
      </w:r>
    </w:p>
    <w:p w:rsidR="006E33C3" w:rsidRPr="00B90ABA" w:rsidRDefault="006E33C3" w:rsidP="006E33C3">
      <w:pPr>
        <w:jc w:val="both"/>
        <w:rPr>
          <w:rFonts w:ascii="Arial" w:hAnsi="Arial" w:cs="Arial"/>
          <w:b/>
          <w:bCs/>
        </w:rPr>
      </w:pPr>
    </w:p>
    <w:p w:rsidR="006E33C3" w:rsidRPr="00B90ABA" w:rsidRDefault="006E33C3" w:rsidP="006E33C3">
      <w:pPr>
        <w:jc w:val="both"/>
        <w:rPr>
          <w:rFonts w:ascii="Arial" w:hAnsi="Arial" w:cs="Arial"/>
          <w:b/>
          <w:bCs/>
        </w:rPr>
      </w:pPr>
      <w:r w:rsidRPr="00B90ABA">
        <w:rPr>
          <w:rFonts w:ascii="Arial" w:hAnsi="Arial" w:cs="Arial"/>
          <w:b/>
          <w:bCs/>
        </w:rPr>
        <w:t>Área g</w:t>
      </w:r>
      <w:r>
        <w:rPr>
          <w:rFonts w:ascii="Arial" w:hAnsi="Arial" w:cs="Arial"/>
          <w:b/>
          <w:bCs/>
        </w:rPr>
        <w:t>eográfica: Madrid (España)</w:t>
      </w:r>
    </w:p>
    <w:p w:rsidR="006E33C3" w:rsidRPr="00B90ABA" w:rsidRDefault="006E33C3" w:rsidP="006E33C3">
      <w:pPr>
        <w:jc w:val="both"/>
        <w:rPr>
          <w:rFonts w:ascii="Arial" w:hAnsi="Arial" w:cs="Arial"/>
          <w:b/>
          <w:bCs/>
        </w:rPr>
      </w:pPr>
      <w:r w:rsidRPr="00B90ABA">
        <w:rPr>
          <w:rFonts w:ascii="Arial" w:hAnsi="Arial" w:cs="Arial"/>
          <w:b/>
          <w:bCs/>
        </w:rPr>
        <w:lastRenderedPageBreak/>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6E33C3" w:rsidRDefault="006E33C3" w:rsidP="006E33C3">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p>
    <w:p w:rsidR="006E33C3" w:rsidRDefault="006E33C3" w:rsidP="00032C85">
      <w:pPr>
        <w:rPr>
          <w:rFonts w:ascii="Arial" w:hAnsi="Arial" w:cs="Arial"/>
          <w:b/>
          <w:bCs/>
        </w:rPr>
      </w:pPr>
    </w:p>
    <w:p w:rsidR="009D5DAD" w:rsidRDefault="009D5DAD" w:rsidP="00032C85">
      <w:pPr>
        <w:rPr>
          <w:rFonts w:ascii="Arial" w:hAnsi="Arial" w:cs="Arial"/>
          <w:b/>
          <w:bCs/>
        </w:rPr>
      </w:pPr>
    </w:p>
    <w:p w:rsidR="009D5DAD" w:rsidRDefault="00415E0B" w:rsidP="009D5DAD">
      <w:pPr>
        <w:jc w:val="center"/>
      </w:pPr>
      <w:r>
        <w:rPr>
          <w:rFonts w:ascii="Arial" w:hAnsi="Arial" w:cs="Arial"/>
          <w:noProof/>
          <w:color w:val="0000FF"/>
        </w:rPr>
        <w:drawing>
          <wp:inline distT="0" distB="0" distL="0" distR="0">
            <wp:extent cx="2676525" cy="1704975"/>
            <wp:effectExtent l="0" t="0" r="9525" b="9525"/>
            <wp:docPr id="8" name="irc_ilrp_i" descr="Descripción: https://encrypted-tbn0.gstatic.com/images?q=tbn:ANd9GcQkyE6DaIpFpv7yymrV6KnYVOEe2m4IPlbnZp2OEYomlnayYLzjA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Descripción: https://encrypted-tbn0.gstatic.com/images?q=tbn:ANd9GcQkyE6DaIpFpv7yymrV6KnYVOEe2m4IPlbnZp2OEYomlnayYLzjAA">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6525" cy="1704975"/>
                    </a:xfrm>
                    <a:prstGeom prst="rect">
                      <a:avLst/>
                    </a:prstGeom>
                    <a:noFill/>
                    <a:ln>
                      <a:noFill/>
                    </a:ln>
                  </pic:spPr>
                </pic:pic>
              </a:graphicData>
            </a:graphic>
          </wp:inline>
        </w:drawing>
      </w:r>
    </w:p>
    <w:p w:rsidR="009D5DAD" w:rsidRPr="009D5DAD" w:rsidRDefault="009D5DAD" w:rsidP="009D5DAD">
      <w:pPr>
        <w:jc w:val="center"/>
        <w:rPr>
          <w:rFonts w:ascii="Arial" w:hAnsi="Arial" w:cs="Arial"/>
          <w:b/>
        </w:rPr>
      </w:pPr>
      <w:hyperlink r:id="rId24" w:history="1">
        <w:r w:rsidRPr="009D5DAD">
          <w:rPr>
            <w:rStyle w:val="Hipervnculo"/>
            <w:rFonts w:ascii="Arial" w:hAnsi="Arial" w:cs="Arial"/>
            <w:b/>
          </w:rPr>
          <w:t>http://www.danzass.com/</w:t>
        </w:r>
      </w:hyperlink>
    </w:p>
    <w:p w:rsidR="009D5DAD" w:rsidRDefault="009D5DAD" w:rsidP="00032C85"/>
    <w:p w:rsidR="009D5DAD" w:rsidRDefault="009D5DAD" w:rsidP="00032C85">
      <w:pPr>
        <w:rPr>
          <w:rFonts w:ascii="Arial" w:hAnsi="Arial" w:cs="Arial"/>
          <w:b/>
          <w:bCs/>
        </w:rPr>
      </w:pPr>
    </w:p>
    <w:p w:rsidR="00FC7E96" w:rsidRDefault="00FC7E96" w:rsidP="00032C85">
      <w:pPr>
        <w:rPr>
          <w:rFonts w:ascii="Arial" w:hAnsi="Arial" w:cs="Arial"/>
          <w:b/>
          <w:bCs/>
        </w:rPr>
      </w:pPr>
    </w:p>
    <w:p w:rsidR="009D5DAD" w:rsidRDefault="00335227" w:rsidP="006557C2">
      <w:pPr>
        <w:jc w:val="both"/>
        <w:rPr>
          <w:rFonts w:ascii="Arial" w:hAnsi="Arial" w:cs="Arial"/>
          <w:b/>
        </w:rPr>
      </w:pPr>
      <w:r>
        <w:rPr>
          <w:rFonts w:ascii="Arial" w:hAnsi="Arial" w:cs="Arial"/>
          <w:b/>
        </w:rPr>
        <w:t>BECAS COMEDOR</w:t>
      </w:r>
      <w:r w:rsidR="006557C2">
        <w:rPr>
          <w:rFonts w:ascii="Arial" w:hAnsi="Arial" w:cs="Arial"/>
          <w:b/>
        </w:rPr>
        <w:t>.</w:t>
      </w:r>
    </w:p>
    <w:p w:rsidR="006557C2" w:rsidRDefault="006557C2" w:rsidP="006557C2">
      <w:pPr>
        <w:jc w:val="both"/>
        <w:rPr>
          <w:rFonts w:ascii="Arial" w:hAnsi="Arial" w:cs="Arial"/>
          <w:b/>
        </w:rPr>
      </w:pPr>
    </w:p>
    <w:p w:rsidR="00677FC4" w:rsidRPr="00677FC4" w:rsidRDefault="00677FC4" w:rsidP="00677FC4">
      <w:pPr>
        <w:jc w:val="both"/>
        <w:rPr>
          <w:rFonts w:ascii="Arial" w:hAnsi="Arial" w:cs="Arial"/>
        </w:rPr>
      </w:pPr>
      <w:r w:rsidRPr="00677FC4">
        <w:rPr>
          <w:rFonts w:ascii="Arial" w:hAnsi="Arial" w:cs="Arial"/>
        </w:rPr>
        <w:t>Es un proyecto que pretende dar una solución a esta necesidad imperante de alimentación, y que por las causas mencionadas las familias se encuentran en una situación que les imposibilita acceder a insumos básicos y/ó les es imposible poder asistir a los comedores dispuestos tanto por Aldeas Infantiles SOS como por las organizaciones con las que trabajamos.</w:t>
      </w:r>
    </w:p>
    <w:p w:rsidR="00677FC4" w:rsidRPr="00677FC4" w:rsidRDefault="00677FC4" w:rsidP="00677FC4">
      <w:pPr>
        <w:jc w:val="both"/>
        <w:rPr>
          <w:rFonts w:ascii="Arial" w:hAnsi="Arial" w:cs="Arial"/>
        </w:rPr>
      </w:pPr>
    </w:p>
    <w:p w:rsidR="006557C2" w:rsidRPr="00677FC4" w:rsidRDefault="00677FC4" w:rsidP="00677FC4">
      <w:pPr>
        <w:jc w:val="both"/>
        <w:rPr>
          <w:rFonts w:ascii="Arial" w:hAnsi="Arial" w:cs="Arial"/>
        </w:rPr>
      </w:pPr>
      <w:r w:rsidRPr="00677FC4">
        <w:rPr>
          <w:rFonts w:ascii="Arial" w:hAnsi="Arial" w:cs="Arial"/>
        </w:rPr>
        <w:t>Esta ayuda para pagar las becas de comedor escolar se instrumentaliza a través de Servicios Sociales y Consejos Académicos.</w:t>
      </w:r>
    </w:p>
    <w:p w:rsidR="00677FC4" w:rsidRPr="00677FC4" w:rsidRDefault="00677FC4" w:rsidP="00677FC4">
      <w:pPr>
        <w:jc w:val="both"/>
        <w:rPr>
          <w:rFonts w:ascii="Arial" w:hAnsi="Arial" w:cs="Arial"/>
        </w:rPr>
      </w:pPr>
    </w:p>
    <w:p w:rsidR="00677FC4" w:rsidRDefault="00677FC4" w:rsidP="00677FC4">
      <w:pPr>
        <w:jc w:val="both"/>
        <w:rPr>
          <w:rFonts w:ascii="Arial" w:hAnsi="Arial" w:cs="Arial"/>
        </w:rPr>
      </w:pPr>
      <w:r w:rsidRPr="00677FC4">
        <w:rPr>
          <w:rFonts w:ascii="Arial" w:hAnsi="Arial" w:cs="Arial"/>
        </w:rPr>
        <w:t>“Atender a niños y jóvenes que se encuentran en situación de vulnerabilidad a fin de impulsar su desarrollo y autonomía, mediante la formación en habilidades y el fortalecimiento de sus redes familiares y sociales”.</w:t>
      </w:r>
    </w:p>
    <w:p w:rsidR="00677FC4" w:rsidRDefault="00677FC4" w:rsidP="00677FC4">
      <w:pPr>
        <w:jc w:val="both"/>
        <w:rPr>
          <w:rFonts w:ascii="Arial" w:hAnsi="Arial" w:cs="Arial"/>
        </w:rPr>
      </w:pPr>
    </w:p>
    <w:p w:rsidR="00677FC4" w:rsidRDefault="00677FC4" w:rsidP="00677FC4">
      <w:pPr>
        <w:rPr>
          <w:rFonts w:ascii="Arial" w:hAnsi="Arial" w:cs="Arial"/>
          <w:sz w:val="20"/>
          <w:szCs w:val="20"/>
        </w:rPr>
      </w:pPr>
      <w:r>
        <w:rPr>
          <w:rFonts w:ascii="Arial" w:hAnsi="Arial" w:cs="Arial"/>
          <w:b/>
          <w:bCs/>
        </w:rPr>
        <w:t xml:space="preserve">Beneficiarios directos: </w:t>
      </w:r>
      <w:r w:rsidRPr="00677FC4">
        <w:rPr>
          <w:rFonts w:ascii="Arial" w:hAnsi="Arial" w:cs="Arial"/>
        </w:rPr>
        <w:t>542 menores, de los cuales, aproximadamente el 45 % son niños y 55 % son niñas</w:t>
      </w:r>
      <w:r>
        <w:rPr>
          <w:rFonts w:ascii="Arial" w:hAnsi="Arial" w:cs="Arial"/>
          <w:sz w:val="20"/>
          <w:szCs w:val="20"/>
        </w:rPr>
        <w:t>.</w:t>
      </w:r>
      <w:r w:rsidRPr="00677FC4">
        <w:rPr>
          <w:rFonts w:ascii="Arial" w:hAnsi="Arial" w:cs="Arial"/>
          <w:sz w:val="20"/>
          <w:szCs w:val="20"/>
        </w:rPr>
        <w:t xml:space="preserve"> </w:t>
      </w:r>
    </w:p>
    <w:p w:rsidR="00677FC4" w:rsidRPr="002E24FD" w:rsidRDefault="00677FC4" w:rsidP="00677FC4">
      <w:pPr>
        <w:jc w:val="both"/>
        <w:rPr>
          <w:rFonts w:ascii="Arial" w:hAnsi="Arial" w:cs="Arial"/>
          <w:bCs/>
        </w:rPr>
      </w:pPr>
    </w:p>
    <w:p w:rsidR="00677FC4" w:rsidRPr="002E24FD" w:rsidRDefault="00677FC4" w:rsidP="00677FC4">
      <w:pPr>
        <w:jc w:val="both"/>
        <w:rPr>
          <w:rFonts w:ascii="Arial" w:hAnsi="Arial" w:cs="Arial"/>
          <w:bCs/>
        </w:rPr>
      </w:pPr>
      <w:r w:rsidRPr="00B90ABA">
        <w:rPr>
          <w:rFonts w:ascii="Arial" w:hAnsi="Arial" w:cs="Arial"/>
          <w:b/>
          <w:bCs/>
        </w:rPr>
        <w:t>Benefi</w:t>
      </w:r>
      <w:r>
        <w:rPr>
          <w:rFonts w:ascii="Arial" w:hAnsi="Arial" w:cs="Arial"/>
          <w:b/>
          <w:bCs/>
        </w:rPr>
        <w:t xml:space="preserve">ciarios indirectos: </w:t>
      </w:r>
    </w:p>
    <w:p w:rsidR="00677FC4" w:rsidRPr="00B90ABA" w:rsidRDefault="00677FC4" w:rsidP="00677FC4">
      <w:pPr>
        <w:jc w:val="both"/>
        <w:rPr>
          <w:rFonts w:ascii="Arial" w:hAnsi="Arial" w:cs="Arial"/>
          <w:b/>
          <w:bCs/>
        </w:rPr>
      </w:pPr>
    </w:p>
    <w:p w:rsidR="00677FC4" w:rsidRPr="00B90ABA" w:rsidRDefault="00677FC4" w:rsidP="00677FC4">
      <w:pPr>
        <w:jc w:val="both"/>
        <w:rPr>
          <w:rFonts w:ascii="Arial" w:hAnsi="Arial" w:cs="Arial"/>
          <w:b/>
          <w:bCs/>
        </w:rPr>
      </w:pPr>
      <w:r w:rsidRPr="00B90ABA">
        <w:rPr>
          <w:rFonts w:ascii="Arial" w:hAnsi="Arial" w:cs="Arial"/>
          <w:b/>
          <w:bCs/>
        </w:rPr>
        <w:t>Área g</w:t>
      </w:r>
      <w:r>
        <w:rPr>
          <w:rFonts w:ascii="Arial" w:hAnsi="Arial" w:cs="Arial"/>
          <w:b/>
          <w:bCs/>
        </w:rPr>
        <w:t>eográfica: Madrid (España)</w:t>
      </w:r>
    </w:p>
    <w:p w:rsidR="00677FC4" w:rsidRPr="00B90ABA" w:rsidRDefault="00677FC4" w:rsidP="00677FC4">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677FC4" w:rsidRDefault="00677FC4" w:rsidP="00677FC4">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p>
    <w:p w:rsidR="00677FC4" w:rsidRDefault="00677FC4" w:rsidP="00677FC4">
      <w:pPr>
        <w:jc w:val="both"/>
        <w:rPr>
          <w:rFonts w:ascii="Arial" w:hAnsi="Arial" w:cs="Arial"/>
          <w:b/>
        </w:rPr>
      </w:pPr>
    </w:p>
    <w:p w:rsidR="00493AF6" w:rsidRDefault="00415E0B" w:rsidP="00493AF6">
      <w:pPr>
        <w:jc w:val="center"/>
        <w:rPr>
          <w:rFonts w:ascii="Arial" w:hAnsi="Arial" w:cs="Arial"/>
          <w:b/>
        </w:rPr>
      </w:pPr>
      <w:r>
        <w:rPr>
          <w:rFonts w:ascii="Arial" w:hAnsi="Arial" w:cs="Arial"/>
          <w:b/>
          <w:noProof/>
        </w:rPr>
        <w:drawing>
          <wp:inline distT="0" distB="0" distL="0" distR="0">
            <wp:extent cx="3067050" cy="1047750"/>
            <wp:effectExtent l="0" t="0" r="0" b="0"/>
            <wp:docPr id="9" name="Imagen 9" descr="s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s-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7050" cy="1047750"/>
                    </a:xfrm>
                    <a:prstGeom prst="rect">
                      <a:avLst/>
                    </a:prstGeom>
                    <a:noFill/>
                    <a:ln>
                      <a:noFill/>
                    </a:ln>
                  </pic:spPr>
                </pic:pic>
              </a:graphicData>
            </a:graphic>
          </wp:inline>
        </w:drawing>
      </w:r>
    </w:p>
    <w:p w:rsidR="00493AF6" w:rsidRDefault="00493AF6" w:rsidP="00493AF6">
      <w:pPr>
        <w:jc w:val="center"/>
        <w:rPr>
          <w:rFonts w:ascii="Arial" w:hAnsi="Arial" w:cs="Arial"/>
          <w:b/>
        </w:rPr>
      </w:pPr>
      <w:hyperlink r:id="rId26" w:history="1">
        <w:r w:rsidRPr="00E84757">
          <w:rPr>
            <w:rStyle w:val="Hipervnculo"/>
            <w:rFonts w:ascii="Arial" w:hAnsi="Arial" w:cs="Arial"/>
            <w:b/>
          </w:rPr>
          <w:t>http://www.aldeasinfantiles.es/</w:t>
        </w:r>
      </w:hyperlink>
    </w:p>
    <w:p w:rsidR="00493AF6" w:rsidRDefault="00493AF6" w:rsidP="00493AF6">
      <w:pPr>
        <w:jc w:val="center"/>
        <w:rPr>
          <w:rFonts w:ascii="Arial" w:hAnsi="Arial" w:cs="Arial"/>
          <w:b/>
        </w:rPr>
      </w:pPr>
    </w:p>
    <w:p w:rsidR="00493AF6" w:rsidRDefault="00493AF6" w:rsidP="00493AF6">
      <w:pPr>
        <w:jc w:val="both"/>
        <w:rPr>
          <w:rFonts w:ascii="Arial" w:hAnsi="Arial" w:cs="Arial"/>
          <w:b/>
        </w:rPr>
      </w:pPr>
    </w:p>
    <w:p w:rsidR="00335227" w:rsidRDefault="00335227" w:rsidP="00493AF6">
      <w:pPr>
        <w:jc w:val="both"/>
        <w:rPr>
          <w:rFonts w:ascii="Arial" w:hAnsi="Arial" w:cs="Arial"/>
          <w:lang w:val="es-NI"/>
        </w:rPr>
      </w:pPr>
      <w:r w:rsidRPr="00335227">
        <w:rPr>
          <w:rFonts w:ascii="Arial" w:hAnsi="Arial" w:cs="Arial"/>
          <w:b/>
          <w:lang w:val="es-NI"/>
        </w:rPr>
        <w:lastRenderedPageBreak/>
        <w:t>TURISMO COMUNITARIO ECOEFICIENTE.</w:t>
      </w:r>
      <w:r>
        <w:rPr>
          <w:rFonts w:ascii="Arial" w:hAnsi="Arial" w:cs="Arial"/>
          <w:lang w:val="es-NI"/>
        </w:rPr>
        <w:t xml:space="preserve"> </w:t>
      </w:r>
    </w:p>
    <w:p w:rsidR="00335227" w:rsidRDefault="00335227" w:rsidP="00493AF6">
      <w:pPr>
        <w:jc w:val="both"/>
        <w:rPr>
          <w:rFonts w:ascii="Arial" w:hAnsi="Arial" w:cs="Arial"/>
          <w:lang w:val="es-NI"/>
        </w:rPr>
      </w:pPr>
    </w:p>
    <w:p w:rsidR="00493AF6" w:rsidRPr="00493AF6" w:rsidRDefault="00493AF6" w:rsidP="00493AF6">
      <w:pPr>
        <w:jc w:val="both"/>
        <w:rPr>
          <w:rFonts w:ascii="Arial" w:hAnsi="Arial" w:cs="Arial"/>
          <w:lang w:val="es-NI"/>
        </w:rPr>
      </w:pPr>
      <w:r w:rsidRPr="00493AF6">
        <w:rPr>
          <w:rFonts w:ascii="Arial" w:hAnsi="Arial" w:cs="Arial"/>
          <w:lang w:val="es-NI"/>
        </w:rPr>
        <w:t>El Refugio de Vida Silvestre Los Guatuzos conserva valores ambientales de importancia mundial y es zona núcleo de la Reserva de la Biosfera de Río San Juan. La zona presenta escasa cobertura de servicios sociales básicos que generan altos índices de pobreza. El proyecto forma parte de un programa de largo plazo de ADT en la zona y fortalecerá las capacidades de MIPYMES turísticas comunitarias del Los Guatuzos incrementando la productividad y competitividad mediante enfoques de ecoeficiencia y diálogo entre los agentes turísticos locales.</w:t>
      </w:r>
    </w:p>
    <w:p w:rsidR="00493AF6" w:rsidRPr="00493AF6" w:rsidRDefault="00493AF6" w:rsidP="00493AF6">
      <w:pPr>
        <w:jc w:val="both"/>
        <w:rPr>
          <w:rFonts w:ascii="Arial" w:hAnsi="Arial" w:cs="Arial"/>
          <w:b/>
          <w:lang w:val="es-NI"/>
        </w:rPr>
      </w:pPr>
    </w:p>
    <w:p w:rsidR="00493AF6" w:rsidRDefault="00493AF6" w:rsidP="00493AF6">
      <w:pPr>
        <w:jc w:val="both"/>
        <w:rPr>
          <w:rFonts w:ascii="Arial" w:hAnsi="Arial" w:cs="Arial"/>
          <w:bCs/>
          <w:lang w:val="es-NI"/>
        </w:rPr>
      </w:pPr>
      <w:r w:rsidRPr="00493AF6">
        <w:rPr>
          <w:rFonts w:ascii="Arial" w:hAnsi="Arial" w:cs="Arial"/>
          <w:bCs/>
          <w:lang w:val="es-NI"/>
        </w:rPr>
        <w:t>El objetivo general del proyecto es “</w:t>
      </w:r>
      <w:r w:rsidRPr="00493AF6">
        <w:rPr>
          <w:rFonts w:ascii="Arial" w:hAnsi="Arial" w:cs="Arial"/>
          <w:bCs/>
          <w:i/>
          <w:lang w:val="es-NI"/>
        </w:rPr>
        <w:t>Mejorada las condiciones de vida de familias pobres del Departamento de Río San Juan en Nicaragua mediante la promoción del turismo rural sostenible”</w:t>
      </w:r>
      <w:r w:rsidRPr="00493AF6">
        <w:rPr>
          <w:rFonts w:ascii="Arial" w:hAnsi="Arial" w:cs="Arial"/>
          <w:bCs/>
          <w:lang w:val="es-NI"/>
        </w:rPr>
        <w:t>.</w:t>
      </w:r>
    </w:p>
    <w:p w:rsidR="00493AF6" w:rsidRPr="00493AF6" w:rsidRDefault="00493AF6" w:rsidP="00493AF6">
      <w:pPr>
        <w:jc w:val="both"/>
        <w:rPr>
          <w:rFonts w:ascii="Arial" w:hAnsi="Arial" w:cs="Arial"/>
          <w:bCs/>
          <w:lang w:val="es-NI"/>
        </w:rPr>
      </w:pPr>
    </w:p>
    <w:p w:rsidR="00493AF6" w:rsidRDefault="00493AF6" w:rsidP="00493AF6">
      <w:pPr>
        <w:jc w:val="both"/>
        <w:rPr>
          <w:rFonts w:ascii="Arial" w:hAnsi="Arial" w:cs="Arial"/>
          <w:bCs/>
          <w:lang w:val="es-NI"/>
        </w:rPr>
      </w:pPr>
      <w:r w:rsidRPr="00493AF6">
        <w:rPr>
          <w:rFonts w:ascii="Arial" w:hAnsi="Arial" w:cs="Arial"/>
          <w:bCs/>
          <w:lang w:val="es-NI"/>
        </w:rPr>
        <w:t>El objetivo específico del proyecto es “</w:t>
      </w:r>
      <w:r w:rsidRPr="00493AF6">
        <w:rPr>
          <w:rFonts w:ascii="Arial" w:hAnsi="Arial" w:cs="Arial"/>
          <w:bCs/>
          <w:i/>
          <w:lang w:val="es-NI"/>
        </w:rPr>
        <w:t>Fortalecidas las capacidades de los actores locales e iniciativas turísticas comunitarias (MIPYMES) del Refugio de Vida Silvestre Los Guatuzos para incrementar la productividad y competitividad aplicando enfoques de eficiencia ambiental, la igualdad de género y alianzas entre los diferentes eslabones de la cadena de valor del turismo</w:t>
      </w:r>
      <w:r w:rsidRPr="00493AF6">
        <w:rPr>
          <w:rFonts w:ascii="Arial" w:hAnsi="Arial" w:cs="Arial"/>
          <w:bCs/>
          <w:lang w:val="es-NI"/>
        </w:rPr>
        <w:t>”</w:t>
      </w:r>
    </w:p>
    <w:p w:rsidR="00493AF6" w:rsidRDefault="00493AF6" w:rsidP="00493AF6">
      <w:pPr>
        <w:jc w:val="both"/>
        <w:rPr>
          <w:rFonts w:ascii="Arial" w:hAnsi="Arial" w:cs="Arial"/>
          <w:bCs/>
          <w:lang w:val="es-NI"/>
        </w:rPr>
      </w:pPr>
    </w:p>
    <w:p w:rsidR="00493AF6" w:rsidRDefault="00493AF6" w:rsidP="00493AF6">
      <w:pPr>
        <w:rPr>
          <w:rFonts w:ascii="Arial" w:hAnsi="Arial" w:cs="Arial"/>
          <w:sz w:val="20"/>
          <w:szCs w:val="20"/>
        </w:rPr>
      </w:pPr>
      <w:r>
        <w:rPr>
          <w:rFonts w:ascii="Arial" w:hAnsi="Arial" w:cs="Arial"/>
          <w:b/>
          <w:bCs/>
        </w:rPr>
        <w:t xml:space="preserve">Beneficiarios directos: </w:t>
      </w:r>
      <w:r w:rsidRPr="000C5CC6">
        <w:rPr>
          <w:rFonts w:ascii="Arial" w:hAnsi="Arial" w:cs="Arial"/>
        </w:rPr>
        <w:t>214 personas (79 mujeres)</w:t>
      </w:r>
      <w:r>
        <w:rPr>
          <w:rFonts w:ascii="Arial" w:hAnsi="Arial" w:cs="Arial"/>
        </w:rPr>
        <w:t xml:space="preserve"> </w:t>
      </w:r>
      <w:r>
        <w:rPr>
          <w:rFonts w:ascii="Arial" w:hAnsi="Arial" w:cs="Arial"/>
          <w:sz w:val="20"/>
          <w:szCs w:val="20"/>
        </w:rPr>
        <w:t xml:space="preserve">  </w:t>
      </w:r>
    </w:p>
    <w:p w:rsidR="00493AF6" w:rsidRPr="002E24FD" w:rsidRDefault="00493AF6" w:rsidP="00493AF6">
      <w:pPr>
        <w:jc w:val="both"/>
        <w:rPr>
          <w:rFonts w:ascii="Arial" w:hAnsi="Arial" w:cs="Arial"/>
          <w:bCs/>
        </w:rPr>
      </w:pPr>
    </w:p>
    <w:p w:rsidR="00493AF6" w:rsidRPr="002E24FD" w:rsidRDefault="00493AF6" w:rsidP="00493AF6">
      <w:pPr>
        <w:jc w:val="both"/>
        <w:rPr>
          <w:rFonts w:ascii="Arial" w:hAnsi="Arial" w:cs="Arial"/>
          <w:bCs/>
        </w:rPr>
      </w:pPr>
      <w:r w:rsidRPr="00B90ABA">
        <w:rPr>
          <w:rFonts w:ascii="Arial" w:hAnsi="Arial" w:cs="Arial"/>
          <w:b/>
          <w:bCs/>
        </w:rPr>
        <w:t>Benefi</w:t>
      </w:r>
      <w:r>
        <w:rPr>
          <w:rFonts w:ascii="Arial" w:hAnsi="Arial" w:cs="Arial"/>
          <w:b/>
          <w:bCs/>
        </w:rPr>
        <w:t xml:space="preserve">ciarios indirectos: </w:t>
      </w:r>
      <w:r>
        <w:rPr>
          <w:rFonts w:ascii="Arial" w:hAnsi="Arial" w:cs="Arial"/>
        </w:rPr>
        <w:t>450 personas (202 mujeres)</w:t>
      </w:r>
    </w:p>
    <w:p w:rsidR="00493AF6" w:rsidRPr="00B90ABA" w:rsidRDefault="00493AF6" w:rsidP="00493AF6">
      <w:pPr>
        <w:jc w:val="both"/>
        <w:rPr>
          <w:rFonts w:ascii="Arial" w:hAnsi="Arial" w:cs="Arial"/>
          <w:b/>
          <w:bCs/>
        </w:rPr>
      </w:pPr>
    </w:p>
    <w:p w:rsidR="00493AF6" w:rsidRPr="00493AF6" w:rsidRDefault="00493AF6" w:rsidP="00493AF6">
      <w:pPr>
        <w:jc w:val="both"/>
        <w:rPr>
          <w:rFonts w:ascii="Arial" w:hAnsi="Arial" w:cs="Arial"/>
          <w:b/>
          <w:bCs/>
        </w:rPr>
      </w:pPr>
      <w:r w:rsidRPr="00B90ABA">
        <w:rPr>
          <w:rFonts w:ascii="Arial" w:hAnsi="Arial" w:cs="Arial"/>
          <w:b/>
          <w:bCs/>
        </w:rPr>
        <w:t>Área g</w:t>
      </w:r>
      <w:r>
        <w:rPr>
          <w:rFonts w:ascii="Arial" w:hAnsi="Arial" w:cs="Arial"/>
          <w:b/>
          <w:bCs/>
        </w:rPr>
        <w:t xml:space="preserve">eográfica: </w:t>
      </w:r>
      <w:r w:rsidRPr="00493AF6">
        <w:rPr>
          <w:rFonts w:ascii="Arial" w:hAnsi="Arial" w:cs="Arial"/>
          <w:lang w:val="es-NI" w:eastAsia="en-US"/>
        </w:rPr>
        <w:t>El Refugio de Vida Silvestre Los Guatuzos, Reserva de la Biosfera de Río San Juan, Nicaragua.</w:t>
      </w:r>
    </w:p>
    <w:p w:rsidR="00493AF6" w:rsidRPr="00B90ABA" w:rsidRDefault="00493AF6" w:rsidP="00493AF6">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493AF6" w:rsidRDefault="00493AF6" w:rsidP="00493AF6">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p>
    <w:p w:rsidR="00493AF6" w:rsidRDefault="00493AF6" w:rsidP="00493AF6">
      <w:pPr>
        <w:jc w:val="both"/>
        <w:rPr>
          <w:rFonts w:ascii="Arial" w:hAnsi="Arial" w:cs="Arial"/>
          <w:b/>
          <w:lang w:val="es-NI"/>
        </w:rPr>
      </w:pPr>
    </w:p>
    <w:p w:rsidR="00493AF6" w:rsidRDefault="00415E0B" w:rsidP="00493AF6">
      <w:pPr>
        <w:jc w:val="center"/>
        <w:rPr>
          <w:rFonts w:ascii="Arial" w:hAnsi="Arial" w:cs="Arial"/>
          <w:b/>
          <w:lang w:val="es-NI"/>
        </w:rPr>
      </w:pPr>
      <w:r>
        <w:rPr>
          <w:rFonts w:ascii="Arial" w:hAnsi="Arial" w:cs="Arial"/>
          <w:b/>
          <w:noProof/>
        </w:rPr>
        <w:drawing>
          <wp:inline distT="0" distB="0" distL="0" distR="0">
            <wp:extent cx="2371725" cy="1314450"/>
            <wp:effectExtent l="0" t="0" r="9525" b="0"/>
            <wp:docPr id="10" name="Imagen 10" descr="siteo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teon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1725" cy="1314450"/>
                    </a:xfrm>
                    <a:prstGeom prst="rect">
                      <a:avLst/>
                    </a:prstGeom>
                    <a:noFill/>
                    <a:ln>
                      <a:noFill/>
                    </a:ln>
                  </pic:spPr>
                </pic:pic>
              </a:graphicData>
            </a:graphic>
          </wp:inline>
        </w:drawing>
      </w:r>
    </w:p>
    <w:p w:rsidR="00493AF6" w:rsidRDefault="00493AF6" w:rsidP="00493AF6">
      <w:pPr>
        <w:jc w:val="center"/>
        <w:rPr>
          <w:rFonts w:ascii="Arial" w:hAnsi="Arial" w:cs="Arial"/>
          <w:b/>
          <w:lang w:val="es-NI"/>
        </w:rPr>
      </w:pPr>
      <w:hyperlink r:id="rId28" w:history="1">
        <w:r w:rsidRPr="00E84757">
          <w:rPr>
            <w:rStyle w:val="Hipervnculo"/>
            <w:rFonts w:ascii="Arial" w:hAnsi="Arial" w:cs="Arial"/>
            <w:b/>
            <w:lang w:val="es-NI"/>
          </w:rPr>
          <w:t>http://www.tierra.org/spip/spip.php</w:t>
        </w:r>
      </w:hyperlink>
    </w:p>
    <w:p w:rsidR="00493AF6" w:rsidRDefault="00493AF6" w:rsidP="00493AF6">
      <w:pPr>
        <w:jc w:val="center"/>
        <w:rPr>
          <w:rFonts w:ascii="Arial" w:hAnsi="Arial" w:cs="Arial"/>
          <w:b/>
          <w:lang w:val="es-NI"/>
        </w:rPr>
      </w:pPr>
    </w:p>
    <w:p w:rsidR="00493AF6" w:rsidRDefault="00493AF6" w:rsidP="00493AF6">
      <w:pPr>
        <w:jc w:val="center"/>
        <w:rPr>
          <w:rFonts w:ascii="Arial" w:hAnsi="Arial" w:cs="Arial"/>
          <w:b/>
          <w:lang w:val="es-NI"/>
        </w:rPr>
      </w:pPr>
    </w:p>
    <w:p w:rsidR="00493AF6" w:rsidRDefault="00335227" w:rsidP="00493AF6">
      <w:pPr>
        <w:jc w:val="both"/>
        <w:rPr>
          <w:rFonts w:ascii="Arial" w:hAnsi="Arial" w:cs="Arial"/>
          <w:b/>
          <w:lang w:val="es-NI"/>
        </w:rPr>
      </w:pPr>
      <w:r>
        <w:rPr>
          <w:rFonts w:ascii="Arial" w:hAnsi="Arial" w:cs="Arial"/>
          <w:b/>
          <w:lang w:val="es-NI"/>
        </w:rPr>
        <w:t>SEDE-LOCAL.</w:t>
      </w:r>
    </w:p>
    <w:p w:rsidR="00493AF6" w:rsidRDefault="00493AF6" w:rsidP="00493AF6">
      <w:pPr>
        <w:jc w:val="both"/>
        <w:rPr>
          <w:rFonts w:ascii="Arial" w:hAnsi="Arial" w:cs="Arial"/>
          <w:b/>
          <w:lang w:val="es-NI"/>
        </w:rPr>
      </w:pPr>
    </w:p>
    <w:p w:rsidR="001B244E" w:rsidRPr="001B244E" w:rsidRDefault="001B244E" w:rsidP="001B244E">
      <w:pPr>
        <w:jc w:val="both"/>
        <w:rPr>
          <w:rFonts w:ascii="Arial" w:hAnsi="Arial" w:cs="Arial"/>
        </w:rPr>
      </w:pPr>
      <w:r w:rsidRPr="001B244E">
        <w:rPr>
          <w:rFonts w:ascii="Arial" w:hAnsi="Arial" w:cs="Arial"/>
        </w:rPr>
        <w:t>La fundación con la recaudación de las obras que realiza ha obtenido fondos con los que se ha dado ayudas a las ONGs por valor de más de 200.000 euros en los 20 años de actividad teatral. Estas ONGs trabajan sobre todo en  Perú, Bolivia, Kenya, Chad, Etiopía, Camerún y en España.</w:t>
      </w:r>
    </w:p>
    <w:p w:rsidR="001B244E" w:rsidRPr="001B244E" w:rsidRDefault="001B244E" w:rsidP="001B244E">
      <w:pPr>
        <w:jc w:val="both"/>
        <w:rPr>
          <w:rFonts w:ascii="Arial" w:hAnsi="Arial" w:cs="Arial"/>
          <w:b/>
        </w:rPr>
      </w:pPr>
    </w:p>
    <w:p w:rsidR="001B244E" w:rsidRDefault="001B244E" w:rsidP="001B244E">
      <w:pPr>
        <w:jc w:val="both"/>
        <w:rPr>
          <w:rFonts w:ascii="Arial" w:hAnsi="Arial" w:cs="Arial"/>
        </w:rPr>
      </w:pPr>
      <w:r w:rsidRPr="001B244E">
        <w:rPr>
          <w:rFonts w:ascii="Arial" w:hAnsi="Arial" w:cs="Arial"/>
        </w:rPr>
        <w:t>La financiación del proyecto se dedicará a alquilar una sede-local para poder seguir realizando nuestra actividad.</w:t>
      </w:r>
    </w:p>
    <w:p w:rsidR="001B244E" w:rsidRDefault="001B244E" w:rsidP="001B244E">
      <w:pPr>
        <w:jc w:val="both"/>
        <w:rPr>
          <w:rFonts w:ascii="Arial" w:hAnsi="Arial" w:cs="Arial"/>
        </w:rPr>
      </w:pPr>
    </w:p>
    <w:p w:rsidR="001B244E" w:rsidRPr="001B244E" w:rsidRDefault="001B244E" w:rsidP="001B244E">
      <w:pPr>
        <w:jc w:val="both"/>
        <w:rPr>
          <w:rFonts w:ascii="Arial" w:hAnsi="Arial" w:cs="Arial"/>
        </w:rPr>
      </w:pPr>
      <w:r w:rsidRPr="001B244E">
        <w:rPr>
          <w:rFonts w:ascii="Arial" w:hAnsi="Arial" w:cs="Arial"/>
          <w:b/>
          <w:bCs/>
        </w:rPr>
        <w:lastRenderedPageBreak/>
        <w:t xml:space="preserve">Beneficiarios directos: </w:t>
      </w:r>
      <w:r w:rsidRPr="001B244E">
        <w:rPr>
          <w:rFonts w:ascii="Arial" w:hAnsi="Arial" w:cs="Arial"/>
        </w:rPr>
        <w:t xml:space="preserve">25 Mujeres /20 hombres socios de la fundación.   </w:t>
      </w:r>
    </w:p>
    <w:p w:rsidR="001B244E" w:rsidRPr="001B244E" w:rsidRDefault="001B244E" w:rsidP="001B244E">
      <w:pPr>
        <w:jc w:val="both"/>
        <w:rPr>
          <w:rFonts w:ascii="Arial" w:hAnsi="Arial" w:cs="Arial"/>
        </w:rPr>
      </w:pPr>
    </w:p>
    <w:p w:rsidR="001B244E" w:rsidRPr="001B244E" w:rsidRDefault="001B244E" w:rsidP="001B244E">
      <w:pPr>
        <w:jc w:val="both"/>
        <w:rPr>
          <w:rFonts w:ascii="Arial" w:hAnsi="Arial" w:cs="Arial"/>
          <w:bCs/>
        </w:rPr>
      </w:pPr>
    </w:p>
    <w:p w:rsidR="001B244E" w:rsidRPr="001B244E" w:rsidRDefault="001B244E" w:rsidP="001B244E">
      <w:pPr>
        <w:jc w:val="both"/>
        <w:rPr>
          <w:rFonts w:ascii="Arial" w:hAnsi="Arial" w:cs="Arial"/>
        </w:rPr>
      </w:pPr>
      <w:r w:rsidRPr="001B244E">
        <w:rPr>
          <w:rFonts w:ascii="Arial" w:hAnsi="Arial" w:cs="Arial"/>
          <w:b/>
          <w:bCs/>
        </w:rPr>
        <w:t xml:space="preserve">Beneficiarios indirectos: </w:t>
      </w:r>
      <w:r w:rsidRPr="001B244E">
        <w:rPr>
          <w:rFonts w:ascii="Arial" w:hAnsi="Arial" w:cs="Arial"/>
        </w:rPr>
        <w:t xml:space="preserve">Lugares donde trabajan las ONGs en África y Sudamérica. </w:t>
      </w:r>
    </w:p>
    <w:p w:rsidR="001B244E" w:rsidRPr="00B90ABA" w:rsidRDefault="001B244E" w:rsidP="001B244E">
      <w:pPr>
        <w:jc w:val="both"/>
        <w:rPr>
          <w:rFonts w:ascii="Arial" w:hAnsi="Arial" w:cs="Arial"/>
          <w:b/>
          <w:bCs/>
        </w:rPr>
      </w:pPr>
    </w:p>
    <w:p w:rsidR="001B244E" w:rsidRPr="00493AF6" w:rsidRDefault="001B244E" w:rsidP="001B244E">
      <w:pPr>
        <w:jc w:val="both"/>
        <w:rPr>
          <w:rFonts w:ascii="Arial" w:hAnsi="Arial" w:cs="Arial"/>
          <w:b/>
          <w:bCs/>
        </w:rPr>
      </w:pPr>
      <w:r w:rsidRPr="00B90ABA">
        <w:rPr>
          <w:rFonts w:ascii="Arial" w:hAnsi="Arial" w:cs="Arial"/>
          <w:b/>
          <w:bCs/>
        </w:rPr>
        <w:t>Área g</w:t>
      </w:r>
      <w:r>
        <w:rPr>
          <w:rFonts w:ascii="Arial" w:hAnsi="Arial" w:cs="Arial"/>
          <w:b/>
          <w:bCs/>
        </w:rPr>
        <w:t xml:space="preserve">eográfica: </w:t>
      </w:r>
      <w:r w:rsidRPr="001B244E">
        <w:rPr>
          <w:rFonts w:ascii="Arial" w:hAnsi="Arial" w:cs="Arial"/>
          <w:bCs/>
        </w:rPr>
        <w:t>Madrid y los países de los proyecto: Camerún, Etiopia, Kenia, Sudamérica, India y España</w:t>
      </w:r>
      <w:r w:rsidRPr="001B244E">
        <w:rPr>
          <w:rFonts w:ascii="Arial" w:hAnsi="Arial" w:cs="Arial"/>
          <w:lang w:val="es-NI" w:eastAsia="en-US"/>
        </w:rPr>
        <w:t>.</w:t>
      </w:r>
    </w:p>
    <w:p w:rsidR="001B244E" w:rsidRPr="00B90ABA" w:rsidRDefault="001B244E" w:rsidP="001B244E">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1B244E" w:rsidRDefault="001B244E" w:rsidP="001B244E">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p>
    <w:p w:rsidR="001B244E" w:rsidRDefault="001B244E" w:rsidP="001B244E">
      <w:pPr>
        <w:jc w:val="both"/>
        <w:rPr>
          <w:rFonts w:ascii="Arial" w:hAnsi="Arial" w:cs="Arial"/>
          <w:b/>
        </w:rPr>
      </w:pPr>
    </w:p>
    <w:p w:rsidR="001B244E" w:rsidRDefault="00415E0B" w:rsidP="001B244E">
      <w:pPr>
        <w:jc w:val="center"/>
        <w:rPr>
          <w:rFonts w:ascii="Arial" w:hAnsi="Arial" w:cs="Arial"/>
          <w:b/>
        </w:rPr>
      </w:pPr>
      <w:r>
        <w:rPr>
          <w:rFonts w:ascii="Arial" w:hAnsi="Arial" w:cs="Arial"/>
          <w:b/>
          <w:noProof/>
        </w:rPr>
        <w:drawing>
          <wp:inline distT="0" distB="0" distL="0" distR="0">
            <wp:extent cx="2857500" cy="847725"/>
            <wp:effectExtent l="0" t="0" r="0" b="9525"/>
            <wp:docPr id="11" name="Imagen 11" descr="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ex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rsidR="001B244E" w:rsidRDefault="001B244E" w:rsidP="001B244E">
      <w:pPr>
        <w:jc w:val="center"/>
        <w:rPr>
          <w:rFonts w:ascii="Arial" w:hAnsi="Arial" w:cs="Arial"/>
          <w:b/>
        </w:rPr>
      </w:pPr>
    </w:p>
    <w:p w:rsidR="001B244E" w:rsidRDefault="001B244E" w:rsidP="001B244E">
      <w:pPr>
        <w:jc w:val="center"/>
        <w:rPr>
          <w:rFonts w:ascii="Arial" w:hAnsi="Arial" w:cs="Arial"/>
          <w:b/>
        </w:rPr>
      </w:pPr>
      <w:hyperlink r:id="rId30" w:history="1">
        <w:r w:rsidRPr="00E84757">
          <w:rPr>
            <w:rStyle w:val="Hipervnculo"/>
            <w:rFonts w:ascii="Arial" w:hAnsi="Arial" w:cs="Arial"/>
            <w:b/>
          </w:rPr>
          <w:t>http://www.fundacionlasemilla.es/</w:t>
        </w:r>
      </w:hyperlink>
    </w:p>
    <w:p w:rsidR="001B244E" w:rsidRDefault="001B244E" w:rsidP="001B244E">
      <w:pPr>
        <w:jc w:val="center"/>
        <w:rPr>
          <w:rFonts w:ascii="Arial" w:hAnsi="Arial" w:cs="Arial"/>
          <w:b/>
        </w:rPr>
      </w:pPr>
    </w:p>
    <w:p w:rsidR="001B244E" w:rsidRDefault="001B244E" w:rsidP="001B244E">
      <w:pPr>
        <w:jc w:val="center"/>
        <w:rPr>
          <w:rFonts w:ascii="Arial" w:hAnsi="Arial" w:cs="Arial"/>
          <w:b/>
        </w:rPr>
      </w:pPr>
    </w:p>
    <w:p w:rsidR="00335227" w:rsidRDefault="00335227" w:rsidP="00335227">
      <w:pPr>
        <w:jc w:val="both"/>
        <w:rPr>
          <w:rFonts w:ascii="Arial" w:hAnsi="Arial" w:cs="Arial"/>
          <w:b/>
        </w:rPr>
      </w:pPr>
      <w:r>
        <w:rPr>
          <w:rFonts w:ascii="Arial" w:hAnsi="Arial" w:cs="Arial"/>
          <w:b/>
        </w:rPr>
        <w:t>UNA BUENA NUTRICIÓN PARA UNA BUENA EDUCACIÓN.</w:t>
      </w:r>
    </w:p>
    <w:p w:rsidR="00335227" w:rsidRDefault="00335227" w:rsidP="00335227">
      <w:pPr>
        <w:jc w:val="both"/>
        <w:rPr>
          <w:rFonts w:ascii="Arial" w:hAnsi="Arial" w:cs="Arial"/>
          <w:b/>
        </w:rPr>
      </w:pPr>
    </w:p>
    <w:p w:rsidR="00335227" w:rsidRPr="00335227" w:rsidRDefault="00335227" w:rsidP="00335227">
      <w:pPr>
        <w:jc w:val="both"/>
        <w:rPr>
          <w:rFonts w:ascii="Arial" w:hAnsi="Arial" w:cs="Arial"/>
        </w:rPr>
      </w:pPr>
      <w:r w:rsidRPr="00335227">
        <w:rPr>
          <w:rFonts w:ascii="Arial" w:hAnsi="Arial" w:cs="Arial"/>
        </w:rPr>
        <w:t xml:space="preserve">El proyecto </w:t>
      </w:r>
      <w:r w:rsidRPr="00335227">
        <w:rPr>
          <w:rFonts w:ascii="Arial" w:hAnsi="Arial" w:cs="Arial"/>
          <w:b/>
        </w:rPr>
        <w:t>Una buena nutrición para una buena educación</w:t>
      </w:r>
      <w:r w:rsidRPr="00335227">
        <w:rPr>
          <w:rFonts w:ascii="Arial" w:hAnsi="Arial" w:cs="Arial"/>
        </w:rPr>
        <w:t xml:space="preserve"> está destinado a mejorar la alimentación y nutrición de los alumnos de una escuela rural de Salta.</w:t>
      </w:r>
      <w:r w:rsidRPr="00335227">
        <w:rPr>
          <w:rFonts w:ascii="Arial" w:hAnsi="Arial" w:cs="Arial"/>
          <w:color w:val="333333"/>
        </w:rPr>
        <w:t xml:space="preserve"> </w:t>
      </w:r>
      <w:r w:rsidRPr="00335227">
        <w:rPr>
          <w:rFonts w:ascii="Arial" w:hAnsi="Arial" w:cs="Arial"/>
        </w:rPr>
        <w:t>El proyecto consiste en: equipar y acondicionar la cocina de esta escuela, construcción de un invernadero escolar, capacitación de los cocineros y docentes de la escuela y a los padres de  los alumnos, y formación sobre educación alimentaria nutricional para los alumnos.</w:t>
      </w:r>
    </w:p>
    <w:p w:rsidR="00335227" w:rsidRPr="00335227" w:rsidRDefault="00335227" w:rsidP="00335227">
      <w:pPr>
        <w:jc w:val="both"/>
        <w:rPr>
          <w:rFonts w:ascii="Arial" w:hAnsi="Arial" w:cs="Arial"/>
        </w:rPr>
      </w:pPr>
    </w:p>
    <w:p w:rsidR="00335227" w:rsidRPr="00335227" w:rsidRDefault="00335227" w:rsidP="00335227">
      <w:pPr>
        <w:jc w:val="both"/>
        <w:rPr>
          <w:rFonts w:ascii="Arial" w:hAnsi="Arial" w:cs="Arial"/>
        </w:rPr>
      </w:pPr>
      <w:r w:rsidRPr="00335227">
        <w:rPr>
          <w:rFonts w:ascii="Arial" w:hAnsi="Arial" w:cs="Arial"/>
        </w:rPr>
        <w:t>Combatir el problema de la malnutrición infantil y, al mismo tiempo, mejorar la calidad de la alimentación escolar, a través del acondicionamiento y equipamiento de la cocina, la construcción de invernaderos y la capacitación de los responsables de la nutrición de los niños que concurren a la escuela.</w:t>
      </w:r>
    </w:p>
    <w:p w:rsidR="00335227" w:rsidRDefault="00335227" w:rsidP="00335227">
      <w:pPr>
        <w:jc w:val="both"/>
        <w:rPr>
          <w:rFonts w:ascii="Arial" w:hAnsi="Arial" w:cs="Arial"/>
          <w:b/>
        </w:rPr>
      </w:pPr>
    </w:p>
    <w:p w:rsidR="00335227" w:rsidRDefault="00335227" w:rsidP="00335227">
      <w:pPr>
        <w:jc w:val="both"/>
        <w:rPr>
          <w:rFonts w:ascii="Arial" w:hAnsi="Arial" w:cs="Arial"/>
          <w:b/>
        </w:rPr>
      </w:pPr>
    </w:p>
    <w:p w:rsidR="00335227" w:rsidRPr="001B244E" w:rsidRDefault="00335227" w:rsidP="00331B86">
      <w:pPr>
        <w:jc w:val="both"/>
        <w:rPr>
          <w:rFonts w:ascii="Arial" w:hAnsi="Arial" w:cs="Arial"/>
        </w:rPr>
      </w:pPr>
      <w:r w:rsidRPr="00331B86">
        <w:rPr>
          <w:rFonts w:ascii="Arial" w:hAnsi="Arial" w:cs="Arial"/>
          <w:b/>
          <w:bCs/>
        </w:rPr>
        <w:t xml:space="preserve">Beneficiarios directos: </w:t>
      </w:r>
      <w:r w:rsidR="00331B86" w:rsidRPr="00331B86">
        <w:rPr>
          <w:rFonts w:ascii="Arial" w:hAnsi="Arial" w:cs="Arial"/>
        </w:rPr>
        <w:t>aproximadamente, 43 mujeres (entre alumnas, madres y  docentes) y 21 varones (entre alumnos, padres y docentes</w:t>
      </w:r>
      <w:r w:rsidR="00331B86">
        <w:rPr>
          <w:rFonts w:ascii="Arial" w:hAnsi="Arial" w:cs="Arial"/>
          <w:sz w:val="20"/>
          <w:szCs w:val="20"/>
        </w:rPr>
        <w:t>)</w:t>
      </w:r>
      <w:r w:rsidR="00331B86">
        <w:rPr>
          <w:rFonts w:ascii="Arial" w:hAnsi="Arial" w:cs="Arial"/>
        </w:rPr>
        <w:t xml:space="preserve"> </w:t>
      </w:r>
      <w:r w:rsidR="00331B86">
        <w:rPr>
          <w:rFonts w:ascii="Arial" w:hAnsi="Arial" w:cs="Arial"/>
          <w:sz w:val="20"/>
          <w:szCs w:val="20"/>
        </w:rPr>
        <w:t xml:space="preserve">  </w:t>
      </w:r>
      <w:r w:rsidR="00331B86">
        <w:rPr>
          <w:rFonts w:ascii="Arial" w:hAnsi="Arial" w:cs="Arial"/>
        </w:rPr>
        <w:t xml:space="preserve"> </w:t>
      </w:r>
      <w:r w:rsidR="00331B86">
        <w:rPr>
          <w:rFonts w:ascii="Arial" w:hAnsi="Arial" w:cs="Arial"/>
          <w:sz w:val="20"/>
          <w:szCs w:val="20"/>
        </w:rPr>
        <w:t xml:space="preserve">  </w:t>
      </w:r>
      <w:r w:rsidRPr="001B244E">
        <w:rPr>
          <w:rFonts w:ascii="Arial" w:hAnsi="Arial" w:cs="Arial"/>
        </w:rPr>
        <w:t xml:space="preserve">.   </w:t>
      </w:r>
    </w:p>
    <w:p w:rsidR="00335227" w:rsidRPr="001B244E" w:rsidRDefault="00335227" w:rsidP="00331B86">
      <w:pPr>
        <w:jc w:val="both"/>
        <w:rPr>
          <w:rFonts w:ascii="Arial" w:hAnsi="Arial" w:cs="Arial"/>
        </w:rPr>
      </w:pPr>
    </w:p>
    <w:p w:rsidR="00335227" w:rsidRPr="001B244E" w:rsidRDefault="00335227" w:rsidP="00331B86">
      <w:pPr>
        <w:jc w:val="both"/>
        <w:rPr>
          <w:rFonts w:ascii="Arial" w:hAnsi="Arial" w:cs="Arial"/>
          <w:bCs/>
        </w:rPr>
      </w:pPr>
    </w:p>
    <w:p w:rsidR="00331B86" w:rsidRPr="00331B86" w:rsidRDefault="00335227" w:rsidP="00331B86">
      <w:pPr>
        <w:jc w:val="both"/>
        <w:rPr>
          <w:rFonts w:ascii="Arial" w:hAnsi="Arial" w:cs="Arial"/>
        </w:rPr>
      </w:pPr>
      <w:r w:rsidRPr="00331B86">
        <w:rPr>
          <w:rFonts w:ascii="Arial" w:hAnsi="Arial" w:cs="Arial"/>
          <w:b/>
          <w:bCs/>
        </w:rPr>
        <w:t xml:space="preserve">Beneficiarios indirectos: </w:t>
      </w:r>
      <w:r w:rsidR="00331B86" w:rsidRPr="00331B86">
        <w:rPr>
          <w:rFonts w:ascii="Arial" w:hAnsi="Arial" w:cs="Arial"/>
        </w:rPr>
        <w:t>aproximadamente, 50 mujeres y 50 varones (hermanos y familiar</w:t>
      </w:r>
      <w:r w:rsidR="00331B86">
        <w:rPr>
          <w:rFonts w:ascii="Arial" w:hAnsi="Arial" w:cs="Arial"/>
        </w:rPr>
        <w:t>e</w:t>
      </w:r>
      <w:r w:rsidR="00331B86" w:rsidRPr="00331B86">
        <w:rPr>
          <w:rFonts w:ascii="Arial" w:hAnsi="Arial" w:cs="Arial"/>
        </w:rPr>
        <w:t>s de los alumnos)</w:t>
      </w:r>
      <w:r w:rsidR="00331B86">
        <w:rPr>
          <w:rFonts w:ascii="Arial" w:hAnsi="Arial" w:cs="Arial"/>
        </w:rPr>
        <w:t>.</w:t>
      </w:r>
    </w:p>
    <w:p w:rsidR="00335227" w:rsidRPr="00B90ABA" w:rsidRDefault="00335227" w:rsidP="00335227">
      <w:pPr>
        <w:jc w:val="both"/>
        <w:rPr>
          <w:rFonts w:ascii="Arial" w:hAnsi="Arial" w:cs="Arial"/>
          <w:b/>
          <w:bCs/>
        </w:rPr>
      </w:pPr>
    </w:p>
    <w:p w:rsidR="00335227" w:rsidRPr="00493AF6" w:rsidRDefault="00335227" w:rsidP="00335227">
      <w:pPr>
        <w:jc w:val="both"/>
        <w:rPr>
          <w:rFonts w:ascii="Arial" w:hAnsi="Arial" w:cs="Arial"/>
          <w:b/>
          <w:bCs/>
        </w:rPr>
      </w:pPr>
      <w:r w:rsidRPr="00B90ABA">
        <w:rPr>
          <w:rFonts w:ascii="Arial" w:hAnsi="Arial" w:cs="Arial"/>
          <w:b/>
          <w:bCs/>
        </w:rPr>
        <w:t>Área g</w:t>
      </w:r>
      <w:r>
        <w:rPr>
          <w:rFonts w:ascii="Arial" w:hAnsi="Arial" w:cs="Arial"/>
          <w:b/>
          <w:bCs/>
        </w:rPr>
        <w:t xml:space="preserve">eográfica: </w:t>
      </w:r>
      <w:r w:rsidR="00331B86" w:rsidRPr="00331B86">
        <w:rPr>
          <w:rFonts w:ascii="Arial" w:hAnsi="Arial" w:cs="Arial"/>
          <w:lang w:val="es-ES_tradnl"/>
        </w:rPr>
        <w:t xml:space="preserve">Escuela nº 4105 “Dr. Francisco Alsina”, San Rafael, San Carlos </w:t>
      </w:r>
      <w:r w:rsidR="00331B86">
        <w:rPr>
          <w:rFonts w:ascii="Arial" w:hAnsi="Arial" w:cs="Arial"/>
          <w:lang w:val="es-ES_tradnl"/>
        </w:rPr>
        <w:t xml:space="preserve">Provincia de </w:t>
      </w:r>
      <w:r w:rsidR="00331B86" w:rsidRPr="00331B86">
        <w:rPr>
          <w:rFonts w:ascii="Arial" w:hAnsi="Arial" w:cs="Arial"/>
          <w:lang w:val="es-ES_tradnl"/>
        </w:rPr>
        <w:t>Salta (Argentina)</w:t>
      </w:r>
      <w:r w:rsidRPr="00331B86">
        <w:rPr>
          <w:rFonts w:ascii="Arial" w:hAnsi="Arial" w:cs="Arial"/>
          <w:lang w:val="es-NI" w:eastAsia="en-US"/>
        </w:rPr>
        <w:t>.</w:t>
      </w:r>
    </w:p>
    <w:p w:rsidR="00335227" w:rsidRPr="00B90ABA" w:rsidRDefault="00335227" w:rsidP="00335227">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335227" w:rsidRDefault="00335227" w:rsidP="00335227">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p>
    <w:p w:rsidR="00331B86" w:rsidRDefault="00331B86" w:rsidP="00335227">
      <w:pPr>
        <w:jc w:val="both"/>
        <w:rPr>
          <w:rFonts w:ascii="Arial" w:hAnsi="Arial" w:cs="Arial"/>
          <w:b/>
          <w:bCs/>
        </w:rPr>
      </w:pPr>
    </w:p>
    <w:p w:rsidR="00331B86" w:rsidRDefault="00331B86" w:rsidP="00335227">
      <w:pPr>
        <w:jc w:val="both"/>
        <w:rPr>
          <w:rFonts w:ascii="Arial" w:hAnsi="Arial" w:cs="Arial"/>
          <w:b/>
          <w:bCs/>
        </w:rPr>
      </w:pPr>
    </w:p>
    <w:p w:rsidR="00331B86" w:rsidRDefault="00331B86" w:rsidP="00335227">
      <w:pPr>
        <w:jc w:val="both"/>
        <w:rPr>
          <w:rFonts w:ascii="Arial" w:hAnsi="Arial" w:cs="Arial"/>
          <w:b/>
          <w:bCs/>
        </w:rPr>
      </w:pPr>
    </w:p>
    <w:p w:rsidR="00331B86" w:rsidRDefault="00331B86" w:rsidP="00335227">
      <w:pPr>
        <w:jc w:val="both"/>
        <w:rPr>
          <w:rFonts w:ascii="Arial" w:hAnsi="Arial" w:cs="Arial"/>
          <w:b/>
          <w:bCs/>
        </w:rPr>
      </w:pPr>
    </w:p>
    <w:p w:rsidR="00335227" w:rsidRDefault="00831A1C" w:rsidP="00335227">
      <w:pPr>
        <w:jc w:val="both"/>
        <w:rPr>
          <w:rFonts w:ascii="Arial" w:hAnsi="Arial" w:cs="Arial"/>
          <w:b/>
        </w:rPr>
      </w:pPr>
      <w:r w:rsidRPr="00831A1C">
        <w:rPr>
          <w:rFonts w:ascii="Arial" w:hAnsi="Arial" w:cs="Arial"/>
          <w:b/>
          <w:sz w:val="22"/>
          <w:szCs w:val="22"/>
        </w:rPr>
        <w:lastRenderedPageBreak/>
        <w:t>APOYO PSICOSOCIAL PARA MUJERES Y MENORES GAZATÍES.</w:t>
      </w:r>
      <w:r w:rsidRPr="00831A1C">
        <w:rPr>
          <w:rFonts w:ascii="Arial" w:hAnsi="Arial" w:cs="Arial"/>
          <w:b/>
        </w:rPr>
        <w:t xml:space="preserve"> </w:t>
      </w:r>
    </w:p>
    <w:p w:rsidR="00831A1C" w:rsidRDefault="00831A1C" w:rsidP="00335227">
      <w:pPr>
        <w:jc w:val="both"/>
        <w:rPr>
          <w:rFonts w:ascii="Arial" w:hAnsi="Arial" w:cs="Arial"/>
          <w:b/>
        </w:rPr>
      </w:pPr>
    </w:p>
    <w:p w:rsidR="00831A1C" w:rsidRDefault="00831A1C" w:rsidP="00831A1C">
      <w:pPr>
        <w:tabs>
          <w:tab w:val="left" w:pos="-720"/>
          <w:tab w:val="left" w:pos="431"/>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suppressAutoHyphens/>
        <w:jc w:val="both"/>
        <w:rPr>
          <w:rFonts w:ascii="Arial" w:hAnsi="Arial" w:cs="Arial"/>
          <w:spacing w:val="-2"/>
        </w:rPr>
      </w:pPr>
      <w:r w:rsidRPr="00831A1C">
        <w:rPr>
          <w:rFonts w:ascii="Arial" w:hAnsi="Arial" w:cs="Arial"/>
          <w:spacing w:val="-2"/>
        </w:rPr>
        <w:t xml:space="preserve">La presente propuesta tiene, como objetivo principal, atender a las mujeres y menores de Beit Lahia y Rafah que presenten sintomatología de trauma post-bélico a través de técnicas de intervención psicosociales. A corto plazo, se pretende </w:t>
      </w:r>
      <w:r w:rsidRPr="00831A1C">
        <w:rPr>
          <w:rFonts w:ascii="Arial" w:hAnsi="Arial" w:cs="Arial"/>
          <w:spacing w:val="-2"/>
          <w:lang w:val="es-ES_tradnl"/>
        </w:rPr>
        <w:t>prestar</w:t>
      </w:r>
      <w:r w:rsidRPr="00831A1C">
        <w:rPr>
          <w:rFonts w:ascii="Arial" w:hAnsi="Arial" w:cs="Arial"/>
          <w:spacing w:val="-2"/>
        </w:rPr>
        <w:t xml:space="preserve"> apoyo y acompañamiento en la reducción de los síntomas del trauma, particularmente a los grupos más afectados por la última escalada militar en la Franja de Gaza.</w:t>
      </w:r>
      <w:r w:rsidRPr="00831A1C">
        <w:rPr>
          <w:rFonts w:ascii="Arial" w:hAnsi="Arial" w:cs="Arial"/>
          <w:spacing w:val="-2"/>
          <w:lang w:val="es-ES_tradnl"/>
        </w:rPr>
        <w:t xml:space="preserve"> Asimismo, </w:t>
      </w:r>
      <w:r w:rsidRPr="00831A1C">
        <w:rPr>
          <w:rFonts w:ascii="Arial" w:hAnsi="Arial" w:cs="Arial"/>
          <w:spacing w:val="-2"/>
        </w:rPr>
        <w:t xml:space="preserve"> en el marco de la presente propuesta, la UPWC conformará una unidad de atención especializada en el tratamiento de traumas psicosociales, registrada oficialmente ante el Comité Nacional de Apoyo Psicológico y Social de Gaza. </w:t>
      </w:r>
    </w:p>
    <w:p w:rsidR="00831A1C" w:rsidRDefault="00831A1C" w:rsidP="00831A1C">
      <w:pPr>
        <w:tabs>
          <w:tab w:val="left" w:pos="-720"/>
          <w:tab w:val="left" w:pos="431"/>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suppressAutoHyphens/>
        <w:jc w:val="both"/>
        <w:rPr>
          <w:rFonts w:ascii="Arial" w:hAnsi="Arial" w:cs="Arial"/>
          <w:spacing w:val="-2"/>
        </w:rPr>
      </w:pPr>
    </w:p>
    <w:p w:rsidR="00831A1C" w:rsidRPr="00831A1C" w:rsidRDefault="00831A1C" w:rsidP="00831A1C">
      <w:pPr>
        <w:tabs>
          <w:tab w:val="left" w:pos="-720"/>
          <w:tab w:val="left" w:pos="431"/>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suppressAutoHyphens/>
        <w:jc w:val="both"/>
        <w:rPr>
          <w:rFonts w:ascii="Arial" w:hAnsi="Arial" w:cs="Arial"/>
          <w:spacing w:val="-2"/>
        </w:rPr>
      </w:pPr>
    </w:p>
    <w:p w:rsidR="00831A1C" w:rsidRPr="00831A1C" w:rsidRDefault="00831A1C" w:rsidP="00831A1C">
      <w:pPr>
        <w:rPr>
          <w:rFonts w:ascii="Arial" w:hAnsi="Arial" w:cs="Arial"/>
        </w:rPr>
      </w:pPr>
      <w:r w:rsidRPr="00831A1C">
        <w:rPr>
          <w:rFonts w:ascii="Arial" w:hAnsi="Arial" w:cs="Arial"/>
          <w:b/>
          <w:bCs/>
        </w:rPr>
        <w:t xml:space="preserve">Beneficiarios directos: </w:t>
      </w:r>
      <w:r w:rsidRPr="00831A1C">
        <w:rPr>
          <w:rFonts w:ascii="Arial" w:hAnsi="Arial" w:cs="Arial"/>
        </w:rPr>
        <w:t>.   3.280. Mujeres 1.730. Menores 1.550 (siendo el 50% niñas)</w:t>
      </w:r>
    </w:p>
    <w:p w:rsidR="00831A1C" w:rsidRPr="00831A1C" w:rsidRDefault="00831A1C" w:rsidP="00831A1C">
      <w:pPr>
        <w:jc w:val="both"/>
        <w:rPr>
          <w:rFonts w:ascii="Arial" w:hAnsi="Arial" w:cs="Arial"/>
          <w:bCs/>
        </w:rPr>
      </w:pPr>
    </w:p>
    <w:p w:rsidR="00831A1C" w:rsidRPr="00831A1C" w:rsidRDefault="00831A1C" w:rsidP="00831A1C">
      <w:pPr>
        <w:jc w:val="both"/>
        <w:rPr>
          <w:rFonts w:ascii="Arial" w:hAnsi="Arial" w:cs="Arial"/>
          <w:b/>
          <w:bCs/>
        </w:rPr>
      </w:pPr>
      <w:r w:rsidRPr="00831A1C">
        <w:rPr>
          <w:rFonts w:ascii="Arial" w:hAnsi="Arial" w:cs="Arial"/>
          <w:b/>
          <w:bCs/>
        </w:rPr>
        <w:t xml:space="preserve">Beneficiarios indirectos: </w:t>
      </w:r>
    </w:p>
    <w:p w:rsidR="00831A1C" w:rsidRPr="00831A1C" w:rsidRDefault="00831A1C" w:rsidP="00831A1C">
      <w:pPr>
        <w:jc w:val="both"/>
        <w:rPr>
          <w:rFonts w:ascii="Arial" w:hAnsi="Arial" w:cs="Arial"/>
          <w:b/>
          <w:bCs/>
        </w:rPr>
      </w:pPr>
    </w:p>
    <w:p w:rsidR="00831A1C" w:rsidRPr="00B90ABA" w:rsidRDefault="00831A1C" w:rsidP="00831A1C">
      <w:pPr>
        <w:jc w:val="both"/>
        <w:rPr>
          <w:rFonts w:ascii="Arial" w:hAnsi="Arial" w:cs="Arial"/>
          <w:b/>
          <w:bCs/>
        </w:rPr>
      </w:pPr>
      <w:r w:rsidRPr="00831A1C">
        <w:rPr>
          <w:rFonts w:ascii="Arial" w:hAnsi="Arial" w:cs="Arial"/>
          <w:b/>
          <w:bCs/>
        </w:rPr>
        <w:t xml:space="preserve">Área geográfica: </w:t>
      </w:r>
      <w:r w:rsidRPr="00831A1C">
        <w:rPr>
          <w:rFonts w:ascii="Arial" w:hAnsi="Arial" w:cs="Arial"/>
          <w:b/>
          <w:bCs/>
        </w:rPr>
        <w:tab/>
      </w:r>
      <w:r w:rsidRPr="00831A1C">
        <w:rPr>
          <w:rFonts w:ascii="Arial" w:hAnsi="Arial" w:cs="Arial"/>
          <w:spacing w:val="-2"/>
        </w:rPr>
        <w:t xml:space="preserve">Bait Lahia  y </w:t>
      </w:r>
      <w:r w:rsidRPr="00831A1C">
        <w:rPr>
          <w:rFonts w:ascii="Arial" w:hAnsi="Arial" w:cs="Arial"/>
          <w:b/>
          <w:bCs/>
        </w:rPr>
        <w:tab/>
      </w:r>
      <w:r w:rsidRPr="00831A1C">
        <w:rPr>
          <w:rFonts w:ascii="Arial" w:hAnsi="Arial" w:cs="Arial"/>
          <w:spacing w:val="-2"/>
        </w:rPr>
        <w:t>Rafah, Franja de Gaza (Palestina)</w:t>
      </w:r>
      <w:r w:rsidRPr="00831A1C">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831A1C" w:rsidRDefault="00831A1C" w:rsidP="00831A1C">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p>
    <w:p w:rsidR="00620304" w:rsidRDefault="00620304" w:rsidP="00831A1C">
      <w:pPr>
        <w:jc w:val="both"/>
        <w:rPr>
          <w:rFonts w:ascii="Arial" w:hAnsi="Arial" w:cs="Arial"/>
          <w:b/>
          <w:bCs/>
        </w:rPr>
      </w:pPr>
    </w:p>
    <w:p w:rsidR="00620304" w:rsidRDefault="00415E0B" w:rsidP="00620304">
      <w:pPr>
        <w:jc w:val="center"/>
        <w:rPr>
          <w:rFonts w:ascii="Arial" w:hAnsi="Arial" w:cs="Arial"/>
          <w:b/>
          <w:bCs/>
        </w:rPr>
      </w:pPr>
      <w:r>
        <w:rPr>
          <w:rFonts w:ascii="Arial" w:hAnsi="Arial" w:cs="Arial"/>
          <w:b/>
          <w:bCs/>
          <w:noProof/>
        </w:rPr>
        <w:drawing>
          <wp:inline distT="0" distB="0" distL="0" distR="0">
            <wp:extent cx="2228850" cy="1476375"/>
            <wp:effectExtent l="0" t="0" r="0" b="9525"/>
            <wp:docPr id="12" name="Imagen 12" descr="banderamail-XxX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nderamail-XxXx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28850" cy="1476375"/>
                    </a:xfrm>
                    <a:prstGeom prst="rect">
                      <a:avLst/>
                    </a:prstGeom>
                    <a:noFill/>
                    <a:ln>
                      <a:noFill/>
                    </a:ln>
                  </pic:spPr>
                </pic:pic>
              </a:graphicData>
            </a:graphic>
          </wp:inline>
        </w:drawing>
      </w:r>
    </w:p>
    <w:p w:rsidR="00620304" w:rsidRDefault="00620304" w:rsidP="00620304">
      <w:pPr>
        <w:jc w:val="center"/>
        <w:rPr>
          <w:rFonts w:ascii="Arial" w:hAnsi="Arial" w:cs="Arial"/>
          <w:b/>
          <w:bCs/>
        </w:rPr>
      </w:pPr>
    </w:p>
    <w:p w:rsidR="00620304" w:rsidRDefault="00620304" w:rsidP="00620304">
      <w:pPr>
        <w:jc w:val="center"/>
        <w:rPr>
          <w:rFonts w:ascii="Arial" w:hAnsi="Arial" w:cs="Arial"/>
          <w:b/>
          <w:bCs/>
        </w:rPr>
      </w:pPr>
      <w:hyperlink r:id="rId32" w:history="1">
        <w:r w:rsidRPr="00E84757">
          <w:rPr>
            <w:rStyle w:val="Hipervnculo"/>
            <w:rFonts w:ascii="Arial" w:hAnsi="Arial" w:cs="Arial"/>
            <w:b/>
            <w:bCs/>
          </w:rPr>
          <w:t>http://www.mundubat.org/es/</w:t>
        </w:r>
      </w:hyperlink>
    </w:p>
    <w:p w:rsidR="00620304" w:rsidRDefault="00620304" w:rsidP="00620304">
      <w:pPr>
        <w:jc w:val="center"/>
        <w:rPr>
          <w:rFonts w:ascii="Arial" w:hAnsi="Arial" w:cs="Arial"/>
          <w:b/>
          <w:bCs/>
        </w:rPr>
      </w:pPr>
    </w:p>
    <w:p w:rsidR="00831A1C" w:rsidRPr="00831A1C" w:rsidRDefault="00831A1C" w:rsidP="00335227">
      <w:pPr>
        <w:jc w:val="both"/>
        <w:rPr>
          <w:rFonts w:ascii="Arial" w:hAnsi="Arial" w:cs="Arial"/>
          <w:b/>
        </w:rPr>
      </w:pPr>
    </w:p>
    <w:sectPr w:rsidR="00831A1C" w:rsidRPr="00831A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402D4"/>
    <w:multiLevelType w:val="hybridMultilevel"/>
    <w:tmpl w:val="D8304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D7"/>
    <w:rsid w:val="000239D3"/>
    <w:rsid w:val="00032C85"/>
    <w:rsid w:val="00044ACB"/>
    <w:rsid w:val="0011318F"/>
    <w:rsid w:val="001306AC"/>
    <w:rsid w:val="001B244E"/>
    <w:rsid w:val="001D3CD7"/>
    <w:rsid w:val="00263EC3"/>
    <w:rsid w:val="002E24FD"/>
    <w:rsid w:val="002E36CC"/>
    <w:rsid w:val="00331B86"/>
    <w:rsid w:val="00335227"/>
    <w:rsid w:val="00401B00"/>
    <w:rsid w:val="0041165F"/>
    <w:rsid w:val="00415E0B"/>
    <w:rsid w:val="00493AF6"/>
    <w:rsid w:val="00620304"/>
    <w:rsid w:val="006557C2"/>
    <w:rsid w:val="00671562"/>
    <w:rsid w:val="00677FC4"/>
    <w:rsid w:val="006D1497"/>
    <w:rsid w:val="006E33C3"/>
    <w:rsid w:val="0075018D"/>
    <w:rsid w:val="0078599B"/>
    <w:rsid w:val="00831A1C"/>
    <w:rsid w:val="0084710E"/>
    <w:rsid w:val="008B1B0E"/>
    <w:rsid w:val="009D5DAD"/>
    <w:rsid w:val="009F283D"/>
    <w:rsid w:val="00A06185"/>
    <w:rsid w:val="00A26586"/>
    <w:rsid w:val="00AA1B30"/>
    <w:rsid w:val="00AB03D7"/>
    <w:rsid w:val="00B90ABA"/>
    <w:rsid w:val="00C33BC1"/>
    <w:rsid w:val="00CE7098"/>
    <w:rsid w:val="00D072DC"/>
    <w:rsid w:val="00D63EA5"/>
    <w:rsid w:val="00D828BC"/>
    <w:rsid w:val="00D91F4C"/>
    <w:rsid w:val="00EC3FB1"/>
    <w:rsid w:val="00FC7E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1D3CD7"/>
    <w:rPr>
      <w:color w:val="0000FF"/>
      <w:u w:val="single"/>
    </w:rPr>
  </w:style>
  <w:style w:type="paragraph" w:customStyle="1" w:styleId="Default">
    <w:name w:val="Default"/>
    <w:rsid w:val="00A06185"/>
    <w:pPr>
      <w:autoSpaceDE w:val="0"/>
      <w:autoSpaceDN w:val="0"/>
      <w:adjustRightInd w:val="0"/>
    </w:pPr>
    <w:rPr>
      <w:rFonts w:ascii="Arial" w:hAnsi="Arial" w:cs="Arial"/>
      <w:color w:val="000000"/>
      <w:sz w:val="24"/>
      <w:szCs w:val="24"/>
    </w:rPr>
  </w:style>
  <w:style w:type="character" w:styleId="Textoennegrita">
    <w:name w:val="Strong"/>
    <w:uiPriority w:val="22"/>
    <w:qFormat/>
    <w:rsid w:val="00A06185"/>
    <w:rPr>
      <w:rFonts w:cs="Times New Roman"/>
      <w:b/>
      <w:bCs/>
    </w:rPr>
  </w:style>
  <w:style w:type="character" w:styleId="Hipervnculovisitado">
    <w:name w:val="FollowedHyperlink"/>
    <w:rsid w:val="00263EC3"/>
    <w:rPr>
      <w:color w:val="800080"/>
      <w:u w:val="single"/>
    </w:rPr>
  </w:style>
  <w:style w:type="character" w:customStyle="1" w:styleId="transpan">
    <w:name w:val="transpan"/>
    <w:basedOn w:val="Fuentedeprrafopredeter"/>
    <w:rsid w:val="0078599B"/>
  </w:style>
  <w:style w:type="paragraph" w:styleId="Textodeglobo">
    <w:name w:val="Balloon Text"/>
    <w:basedOn w:val="Normal"/>
    <w:link w:val="TextodegloboCar"/>
    <w:rsid w:val="00620304"/>
    <w:rPr>
      <w:rFonts w:ascii="Arial" w:hAnsi="Arial"/>
      <w:sz w:val="16"/>
      <w:szCs w:val="16"/>
      <w:lang w:val="x-none" w:eastAsia="x-none"/>
    </w:rPr>
  </w:style>
  <w:style w:type="character" w:customStyle="1" w:styleId="TextodegloboCar">
    <w:name w:val="Texto de globo Car"/>
    <w:link w:val="Textodeglobo"/>
    <w:rsid w:val="00620304"/>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1D3CD7"/>
    <w:rPr>
      <w:color w:val="0000FF"/>
      <w:u w:val="single"/>
    </w:rPr>
  </w:style>
  <w:style w:type="paragraph" w:customStyle="1" w:styleId="Default">
    <w:name w:val="Default"/>
    <w:rsid w:val="00A06185"/>
    <w:pPr>
      <w:autoSpaceDE w:val="0"/>
      <w:autoSpaceDN w:val="0"/>
      <w:adjustRightInd w:val="0"/>
    </w:pPr>
    <w:rPr>
      <w:rFonts w:ascii="Arial" w:hAnsi="Arial" w:cs="Arial"/>
      <w:color w:val="000000"/>
      <w:sz w:val="24"/>
      <w:szCs w:val="24"/>
    </w:rPr>
  </w:style>
  <w:style w:type="character" w:styleId="Textoennegrita">
    <w:name w:val="Strong"/>
    <w:uiPriority w:val="22"/>
    <w:qFormat/>
    <w:rsid w:val="00A06185"/>
    <w:rPr>
      <w:rFonts w:cs="Times New Roman"/>
      <w:b/>
      <w:bCs/>
    </w:rPr>
  </w:style>
  <w:style w:type="character" w:styleId="Hipervnculovisitado">
    <w:name w:val="FollowedHyperlink"/>
    <w:rsid w:val="00263EC3"/>
    <w:rPr>
      <w:color w:val="800080"/>
      <w:u w:val="single"/>
    </w:rPr>
  </w:style>
  <w:style w:type="character" w:customStyle="1" w:styleId="transpan">
    <w:name w:val="transpan"/>
    <w:basedOn w:val="Fuentedeprrafopredeter"/>
    <w:rsid w:val="0078599B"/>
  </w:style>
  <w:style w:type="paragraph" w:styleId="Textodeglobo">
    <w:name w:val="Balloon Text"/>
    <w:basedOn w:val="Normal"/>
    <w:link w:val="TextodegloboCar"/>
    <w:rsid w:val="00620304"/>
    <w:rPr>
      <w:rFonts w:ascii="Arial" w:hAnsi="Arial"/>
      <w:sz w:val="16"/>
      <w:szCs w:val="16"/>
      <w:lang w:val="x-none" w:eastAsia="x-none"/>
    </w:rPr>
  </w:style>
  <w:style w:type="character" w:customStyle="1" w:styleId="TextodegloboCar">
    <w:name w:val="Texto de globo Car"/>
    <w:link w:val="Textodeglobo"/>
    <w:rsid w:val="0062030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5974">
      <w:bodyDiv w:val="1"/>
      <w:marLeft w:val="0"/>
      <w:marRight w:val="0"/>
      <w:marTop w:val="0"/>
      <w:marBottom w:val="0"/>
      <w:divBdr>
        <w:top w:val="none" w:sz="0" w:space="0" w:color="auto"/>
        <w:left w:val="none" w:sz="0" w:space="0" w:color="auto"/>
        <w:bottom w:val="none" w:sz="0" w:space="0" w:color="auto"/>
        <w:right w:val="none" w:sz="0" w:space="0" w:color="auto"/>
      </w:divBdr>
    </w:div>
    <w:div w:id="391544530">
      <w:bodyDiv w:val="1"/>
      <w:marLeft w:val="0"/>
      <w:marRight w:val="0"/>
      <w:marTop w:val="0"/>
      <w:marBottom w:val="0"/>
      <w:divBdr>
        <w:top w:val="none" w:sz="0" w:space="0" w:color="auto"/>
        <w:left w:val="none" w:sz="0" w:space="0" w:color="auto"/>
        <w:bottom w:val="none" w:sz="0" w:space="0" w:color="auto"/>
        <w:right w:val="none" w:sz="0" w:space="0" w:color="auto"/>
      </w:divBdr>
      <w:divsChild>
        <w:div w:id="448859584">
          <w:marLeft w:val="0"/>
          <w:marRight w:val="0"/>
          <w:marTop w:val="0"/>
          <w:marBottom w:val="0"/>
          <w:divBdr>
            <w:top w:val="none" w:sz="0" w:space="0" w:color="auto"/>
            <w:left w:val="none" w:sz="0" w:space="0" w:color="auto"/>
            <w:bottom w:val="none" w:sz="0" w:space="0" w:color="auto"/>
            <w:right w:val="none" w:sz="0" w:space="0" w:color="auto"/>
          </w:divBdr>
        </w:div>
      </w:divsChild>
    </w:div>
    <w:div w:id="1169176181">
      <w:bodyDiv w:val="1"/>
      <w:marLeft w:val="0"/>
      <w:marRight w:val="0"/>
      <w:marTop w:val="0"/>
      <w:marBottom w:val="0"/>
      <w:divBdr>
        <w:top w:val="none" w:sz="0" w:space="0" w:color="auto"/>
        <w:left w:val="none" w:sz="0" w:space="0" w:color="auto"/>
        <w:bottom w:val="none" w:sz="0" w:space="0" w:color="auto"/>
        <w:right w:val="none" w:sz="0" w:space="0" w:color="auto"/>
      </w:divBdr>
      <w:divsChild>
        <w:div w:id="524176638">
          <w:marLeft w:val="0"/>
          <w:marRight w:val="0"/>
          <w:marTop w:val="0"/>
          <w:marBottom w:val="0"/>
          <w:divBdr>
            <w:top w:val="none" w:sz="0" w:space="0" w:color="auto"/>
            <w:left w:val="none" w:sz="0" w:space="0" w:color="auto"/>
            <w:bottom w:val="none" w:sz="0" w:space="0" w:color="auto"/>
            <w:right w:val="none" w:sz="0" w:space="0" w:color="auto"/>
          </w:divBdr>
        </w:div>
      </w:divsChild>
    </w:div>
    <w:div w:id="1189640130">
      <w:bodyDiv w:val="1"/>
      <w:marLeft w:val="0"/>
      <w:marRight w:val="0"/>
      <w:marTop w:val="0"/>
      <w:marBottom w:val="0"/>
      <w:divBdr>
        <w:top w:val="none" w:sz="0" w:space="0" w:color="auto"/>
        <w:left w:val="none" w:sz="0" w:space="0" w:color="auto"/>
        <w:bottom w:val="none" w:sz="0" w:space="0" w:color="auto"/>
        <w:right w:val="none" w:sz="0" w:space="0" w:color="auto"/>
      </w:divBdr>
      <w:divsChild>
        <w:div w:id="1310013062">
          <w:marLeft w:val="0"/>
          <w:marRight w:val="0"/>
          <w:marTop w:val="0"/>
          <w:marBottom w:val="0"/>
          <w:divBdr>
            <w:top w:val="none" w:sz="0" w:space="0" w:color="auto"/>
            <w:left w:val="none" w:sz="0" w:space="0" w:color="auto"/>
            <w:bottom w:val="none" w:sz="0" w:space="0" w:color="auto"/>
            <w:right w:val="none" w:sz="0" w:space="0" w:color="auto"/>
          </w:divBdr>
        </w:div>
      </w:divsChild>
    </w:div>
    <w:div w:id="1581326194">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3">
          <w:marLeft w:val="0"/>
          <w:marRight w:val="0"/>
          <w:marTop w:val="0"/>
          <w:marBottom w:val="0"/>
          <w:divBdr>
            <w:top w:val="none" w:sz="0" w:space="0" w:color="auto"/>
            <w:left w:val="none" w:sz="0" w:space="0" w:color="auto"/>
            <w:bottom w:val="none" w:sz="0" w:space="0" w:color="auto"/>
            <w:right w:val="none" w:sz="0" w:space="0" w:color="auto"/>
          </w:divBdr>
        </w:div>
      </w:divsChild>
    </w:div>
    <w:div w:id="1707368346">
      <w:bodyDiv w:val="1"/>
      <w:marLeft w:val="0"/>
      <w:marRight w:val="0"/>
      <w:marTop w:val="0"/>
      <w:marBottom w:val="0"/>
      <w:divBdr>
        <w:top w:val="none" w:sz="0" w:space="0" w:color="auto"/>
        <w:left w:val="none" w:sz="0" w:space="0" w:color="auto"/>
        <w:bottom w:val="none" w:sz="0" w:space="0" w:color="auto"/>
        <w:right w:val="none" w:sz="0" w:space="0" w:color="auto"/>
      </w:divBdr>
      <w:divsChild>
        <w:div w:id="1243299837">
          <w:marLeft w:val="0"/>
          <w:marRight w:val="0"/>
          <w:marTop w:val="0"/>
          <w:marBottom w:val="0"/>
          <w:divBdr>
            <w:top w:val="none" w:sz="0" w:space="0" w:color="auto"/>
            <w:left w:val="none" w:sz="0" w:space="0" w:color="auto"/>
            <w:bottom w:val="none" w:sz="0" w:space="0" w:color="auto"/>
            <w:right w:val="none" w:sz="0" w:space="0" w:color="auto"/>
          </w:divBdr>
        </w:div>
      </w:divsChild>
    </w:div>
    <w:div w:id="1744911519">
      <w:bodyDiv w:val="1"/>
      <w:marLeft w:val="0"/>
      <w:marRight w:val="0"/>
      <w:marTop w:val="0"/>
      <w:marBottom w:val="0"/>
      <w:divBdr>
        <w:top w:val="none" w:sz="0" w:space="0" w:color="auto"/>
        <w:left w:val="none" w:sz="0" w:space="0" w:color="auto"/>
        <w:bottom w:val="none" w:sz="0" w:space="0" w:color="auto"/>
        <w:right w:val="none" w:sz="0" w:space="0" w:color="auto"/>
      </w:divBdr>
    </w:div>
    <w:div w:id="1861776836">
      <w:bodyDiv w:val="1"/>
      <w:marLeft w:val="0"/>
      <w:marRight w:val="0"/>
      <w:marTop w:val="0"/>
      <w:marBottom w:val="0"/>
      <w:divBdr>
        <w:top w:val="none" w:sz="0" w:space="0" w:color="auto"/>
        <w:left w:val="none" w:sz="0" w:space="0" w:color="auto"/>
        <w:bottom w:val="none" w:sz="0" w:space="0" w:color="auto"/>
        <w:right w:val="none" w:sz="0" w:space="0" w:color="auto"/>
      </w:divBdr>
      <w:divsChild>
        <w:div w:id="1924800757">
          <w:marLeft w:val="0"/>
          <w:marRight w:val="0"/>
          <w:marTop w:val="0"/>
          <w:marBottom w:val="0"/>
          <w:divBdr>
            <w:top w:val="none" w:sz="0" w:space="0" w:color="auto"/>
            <w:left w:val="none" w:sz="0" w:space="0" w:color="auto"/>
            <w:bottom w:val="none" w:sz="0" w:space="0" w:color="auto"/>
            <w:right w:val="none" w:sz="0" w:space="0" w:color="auto"/>
          </w:divBdr>
        </w:div>
      </w:divsChild>
    </w:div>
    <w:div w:id="2048332933">
      <w:bodyDiv w:val="1"/>
      <w:marLeft w:val="0"/>
      <w:marRight w:val="0"/>
      <w:marTop w:val="0"/>
      <w:marBottom w:val="0"/>
      <w:divBdr>
        <w:top w:val="none" w:sz="0" w:space="0" w:color="auto"/>
        <w:left w:val="none" w:sz="0" w:space="0" w:color="auto"/>
        <w:bottom w:val="none" w:sz="0" w:space="0" w:color="auto"/>
        <w:right w:val="none" w:sz="0" w:space="0" w:color="auto"/>
      </w:divBdr>
      <w:divsChild>
        <w:div w:id="2131901264">
          <w:marLeft w:val="0"/>
          <w:marRight w:val="0"/>
          <w:marTop w:val="0"/>
          <w:marBottom w:val="0"/>
          <w:divBdr>
            <w:top w:val="none" w:sz="0" w:space="0" w:color="auto"/>
            <w:left w:val="none" w:sz="0" w:space="0" w:color="auto"/>
            <w:bottom w:val="none" w:sz="0" w:space="0" w:color="auto"/>
            <w:right w:val="none" w:sz="0" w:space="0" w:color="auto"/>
          </w:divBdr>
          <w:divsChild>
            <w:div w:id="9067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3056">
      <w:bodyDiv w:val="1"/>
      <w:marLeft w:val="0"/>
      <w:marRight w:val="0"/>
      <w:marTop w:val="0"/>
      <w:marBottom w:val="0"/>
      <w:divBdr>
        <w:top w:val="none" w:sz="0" w:space="0" w:color="auto"/>
        <w:left w:val="none" w:sz="0" w:space="0" w:color="auto"/>
        <w:bottom w:val="none" w:sz="0" w:space="0" w:color="auto"/>
        <w:right w:val="none" w:sz="0" w:space="0" w:color="auto"/>
      </w:divBdr>
      <w:divsChild>
        <w:div w:id="31930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iden@ciden-nepal.org" TargetMode="External"/><Relationship Id="rId13" Type="http://schemas.openxmlformats.org/officeDocument/2006/relationships/image" Target="media/image4.jpeg"/><Relationship Id="rId18" Type="http://schemas.openxmlformats.org/officeDocument/2006/relationships/hyperlink" Target="http://www.sysmontes.webcindario.com/" TargetMode="External"/><Relationship Id="rId26" Type="http://schemas.openxmlformats.org/officeDocument/2006/relationships/hyperlink" Target="http://www.aldeasinfantiles.es/" TargetMode="External"/><Relationship Id="rId3" Type="http://schemas.microsoft.com/office/2007/relationships/stylesWithEffects" Target="stylesWithEffects.xml"/><Relationship Id="rId21" Type="http://schemas.openxmlformats.org/officeDocument/2006/relationships/hyperlink" Target="https://www.randstad.es/fundacion_randstad/Pages/FundacionRandstad.aspx" TargetMode="External"/><Relationship Id="rId34"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solidaridadmedica.org/" TargetMode="External"/><Relationship Id="rId17" Type="http://schemas.openxmlformats.org/officeDocument/2006/relationships/image" Target="media/image6.jpeg"/><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yectoamavida.org/" TargetMode="External"/><Relationship Id="rId20" Type="http://schemas.openxmlformats.org/officeDocument/2006/relationships/image" Target="media/image7.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tadelechemedellin.org" TargetMode="External"/><Relationship Id="rId24" Type="http://schemas.openxmlformats.org/officeDocument/2006/relationships/hyperlink" Target="http://www.danzass.com/" TargetMode="External"/><Relationship Id="rId32" Type="http://schemas.openxmlformats.org/officeDocument/2006/relationships/hyperlink" Target="http://www.mundubat.org/es/"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hyperlink" Target="http://www.tierra.org/spip/spip.php" TargetMode="External"/><Relationship Id="rId10" Type="http://schemas.openxmlformats.org/officeDocument/2006/relationships/hyperlink" Target="http://wwwgotadeleche.blogspot.com/" TargetMode="External"/><Relationship Id="rId19" Type="http://schemas.openxmlformats.org/officeDocument/2006/relationships/hyperlink" Target="https://www.randstad.es/Pages/Home.aspx"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solidaridadmedica.org" TargetMode="External"/><Relationship Id="rId22" Type="http://schemas.openxmlformats.org/officeDocument/2006/relationships/hyperlink" Target="http://www.google.es/url?sa=t&amp;rct=j&amp;q=&amp;esrc=s&amp;source=images&amp;cd=&amp;cad=rja&amp;ved=0CAQQjRw&amp;url=http://www.autismomadrid.es/federacion-autismo-madrid-blog/clase-gratuita-de-la-asociacion-dan-zass/&amp;ei=0NLwUoLiA8ip0QXDxoDQDw&amp;usg=AFQjCNGgK2i7sxI2hR6iH8nVZeEOQ7OMcg&amp;bvm=bv.60444564,d.d2k" TargetMode="External"/><Relationship Id="rId27" Type="http://schemas.openxmlformats.org/officeDocument/2006/relationships/image" Target="media/image10.jpeg"/><Relationship Id="rId30" Type="http://schemas.openxmlformats.org/officeDocument/2006/relationships/hyperlink" Target="http://www.fundacionlasemill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2113</Words>
  <Characters>11623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PROYECTOS APROBADOS Y FINANCIADOS EN LA CONVOCATORIA DEL FONDO 2011 DE LA FUNDACIÓN EUROPAMUNDO</vt:lpstr>
    </vt:vector>
  </TitlesOfParts>
  <Company>.</Company>
  <LinksUpToDate>false</LinksUpToDate>
  <CharactersWithSpaces>13709</CharactersWithSpaces>
  <SharedDoc>false</SharedDoc>
  <HLinks>
    <vt:vector size="102" baseType="variant">
      <vt:variant>
        <vt:i4>3932218</vt:i4>
      </vt:variant>
      <vt:variant>
        <vt:i4>48</vt:i4>
      </vt:variant>
      <vt:variant>
        <vt:i4>0</vt:i4>
      </vt:variant>
      <vt:variant>
        <vt:i4>5</vt:i4>
      </vt:variant>
      <vt:variant>
        <vt:lpwstr>http://www.mundubat.org/es/</vt:lpwstr>
      </vt:variant>
      <vt:variant>
        <vt:lpwstr/>
      </vt:variant>
      <vt:variant>
        <vt:i4>1638487</vt:i4>
      </vt:variant>
      <vt:variant>
        <vt:i4>45</vt:i4>
      </vt:variant>
      <vt:variant>
        <vt:i4>0</vt:i4>
      </vt:variant>
      <vt:variant>
        <vt:i4>5</vt:i4>
      </vt:variant>
      <vt:variant>
        <vt:lpwstr>http://www.fundacionlasemilla.es/</vt:lpwstr>
      </vt:variant>
      <vt:variant>
        <vt:lpwstr/>
      </vt:variant>
      <vt:variant>
        <vt:i4>6750311</vt:i4>
      </vt:variant>
      <vt:variant>
        <vt:i4>42</vt:i4>
      </vt:variant>
      <vt:variant>
        <vt:i4>0</vt:i4>
      </vt:variant>
      <vt:variant>
        <vt:i4>5</vt:i4>
      </vt:variant>
      <vt:variant>
        <vt:lpwstr>http://www.tierra.org/spip/spip.php</vt:lpwstr>
      </vt:variant>
      <vt:variant>
        <vt:lpwstr/>
      </vt:variant>
      <vt:variant>
        <vt:i4>8323115</vt:i4>
      </vt:variant>
      <vt:variant>
        <vt:i4>39</vt:i4>
      </vt:variant>
      <vt:variant>
        <vt:i4>0</vt:i4>
      </vt:variant>
      <vt:variant>
        <vt:i4>5</vt:i4>
      </vt:variant>
      <vt:variant>
        <vt:lpwstr>http://www.aldeasinfantiles.es/</vt:lpwstr>
      </vt:variant>
      <vt:variant>
        <vt:lpwstr/>
      </vt:variant>
      <vt:variant>
        <vt:i4>3997817</vt:i4>
      </vt:variant>
      <vt:variant>
        <vt:i4>36</vt:i4>
      </vt:variant>
      <vt:variant>
        <vt:i4>0</vt:i4>
      </vt:variant>
      <vt:variant>
        <vt:i4>5</vt:i4>
      </vt:variant>
      <vt:variant>
        <vt:lpwstr>http://www.danzass.com/</vt:lpwstr>
      </vt:variant>
      <vt:variant>
        <vt:lpwstr/>
      </vt:variant>
      <vt:variant>
        <vt:i4>4128871</vt:i4>
      </vt:variant>
      <vt:variant>
        <vt:i4>33</vt:i4>
      </vt:variant>
      <vt:variant>
        <vt:i4>0</vt:i4>
      </vt:variant>
      <vt:variant>
        <vt:i4>5</vt:i4>
      </vt:variant>
      <vt:variant>
        <vt:lpwstr>http://www.google.es/url?sa=t&amp;rct=j&amp;q=&amp;esrc=s&amp;source=images&amp;cd=&amp;cad=rja&amp;ved=0CAQQjRw&amp;url=http://www.autismomadrid.es/federacion-autismo-madrid-blog/clase-gratuita-de-la-asociacion-dan-zass/&amp;ei=0NLwUoLiA8ip0QXDxoDQDw&amp;usg=AFQjCNGgK2i7sxI2hR6iH8nVZeEOQ7OMcg&amp;bvm=bv.60444564,d.d2k</vt:lpwstr>
      </vt:variant>
      <vt:variant>
        <vt:lpwstr/>
      </vt:variant>
      <vt:variant>
        <vt:i4>5111865</vt:i4>
      </vt:variant>
      <vt:variant>
        <vt:i4>30</vt:i4>
      </vt:variant>
      <vt:variant>
        <vt:i4>0</vt:i4>
      </vt:variant>
      <vt:variant>
        <vt:i4>5</vt:i4>
      </vt:variant>
      <vt:variant>
        <vt:lpwstr>https://www.randstad.es/fundacion_randstad/Pages/FundacionRandstad.aspx</vt:lpwstr>
      </vt:variant>
      <vt:variant>
        <vt:lpwstr/>
      </vt:variant>
      <vt:variant>
        <vt:i4>2555951</vt:i4>
      </vt:variant>
      <vt:variant>
        <vt:i4>27</vt:i4>
      </vt:variant>
      <vt:variant>
        <vt:i4>0</vt:i4>
      </vt:variant>
      <vt:variant>
        <vt:i4>5</vt:i4>
      </vt:variant>
      <vt:variant>
        <vt:lpwstr>https://www.randstad.es/Pages/Home.aspx</vt:lpwstr>
      </vt:variant>
      <vt:variant>
        <vt:lpwstr/>
      </vt:variant>
      <vt:variant>
        <vt:i4>4718656</vt:i4>
      </vt:variant>
      <vt:variant>
        <vt:i4>24</vt:i4>
      </vt:variant>
      <vt:variant>
        <vt:i4>0</vt:i4>
      </vt:variant>
      <vt:variant>
        <vt:i4>5</vt:i4>
      </vt:variant>
      <vt:variant>
        <vt:lpwstr>http://www.sysmontes.webcindario.com/</vt:lpwstr>
      </vt:variant>
      <vt:variant>
        <vt:lpwstr/>
      </vt:variant>
      <vt:variant>
        <vt:i4>2424948</vt:i4>
      </vt:variant>
      <vt:variant>
        <vt:i4>18</vt:i4>
      </vt:variant>
      <vt:variant>
        <vt:i4>0</vt:i4>
      </vt:variant>
      <vt:variant>
        <vt:i4>5</vt:i4>
      </vt:variant>
      <vt:variant>
        <vt:lpwstr>http://www.proyectoamavida.org/</vt:lpwstr>
      </vt:variant>
      <vt:variant>
        <vt:lpwstr/>
      </vt:variant>
      <vt:variant>
        <vt:i4>4653065</vt:i4>
      </vt:variant>
      <vt:variant>
        <vt:i4>12</vt:i4>
      </vt:variant>
      <vt:variant>
        <vt:i4>0</vt:i4>
      </vt:variant>
      <vt:variant>
        <vt:i4>5</vt:i4>
      </vt:variant>
      <vt:variant>
        <vt:lpwstr>http://www.solidaridadmedica.org/</vt:lpwstr>
      </vt:variant>
      <vt:variant>
        <vt:lpwstr/>
      </vt:variant>
      <vt:variant>
        <vt:i4>3932262</vt:i4>
      </vt:variant>
      <vt:variant>
        <vt:i4>6</vt:i4>
      </vt:variant>
      <vt:variant>
        <vt:i4>0</vt:i4>
      </vt:variant>
      <vt:variant>
        <vt:i4>5</vt:i4>
      </vt:variant>
      <vt:variant>
        <vt:lpwstr>http://www.gotadelechemedellin.org/</vt:lpwstr>
      </vt:variant>
      <vt:variant>
        <vt:lpwstr/>
      </vt:variant>
      <vt:variant>
        <vt:i4>6422579</vt:i4>
      </vt:variant>
      <vt:variant>
        <vt:i4>3</vt:i4>
      </vt:variant>
      <vt:variant>
        <vt:i4>0</vt:i4>
      </vt:variant>
      <vt:variant>
        <vt:i4>5</vt:i4>
      </vt:variant>
      <vt:variant>
        <vt:lpwstr>http://wwwgotadeleche.blogspot.com/</vt:lpwstr>
      </vt:variant>
      <vt:variant>
        <vt:lpwstr/>
      </vt:variant>
      <vt:variant>
        <vt:i4>1572991</vt:i4>
      </vt:variant>
      <vt:variant>
        <vt:i4>0</vt:i4>
      </vt:variant>
      <vt:variant>
        <vt:i4>0</vt:i4>
      </vt:variant>
      <vt:variant>
        <vt:i4>5</vt:i4>
      </vt:variant>
      <vt:variant>
        <vt:lpwstr>mailto:ciden@ciden-nepal.org</vt:lpwstr>
      </vt:variant>
      <vt:variant>
        <vt:lpwstr/>
      </vt:variant>
      <vt:variant>
        <vt:i4>4653136</vt:i4>
      </vt:variant>
      <vt:variant>
        <vt:i4>6284</vt:i4>
      </vt:variant>
      <vt:variant>
        <vt:i4>1028</vt:i4>
      </vt:variant>
      <vt:variant>
        <vt:i4>4</vt:i4>
      </vt:variant>
      <vt:variant>
        <vt:lpwstr>http://solidaridadmedica.org/</vt:lpwstr>
      </vt:variant>
      <vt:variant>
        <vt:lpwstr/>
      </vt:variant>
      <vt:variant>
        <vt:i4>2555951</vt:i4>
      </vt:variant>
      <vt:variant>
        <vt:i4>9787</vt:i4>
      </vt:variant>
      <vt:variant>
        <vt:i4>1031</vt:i4>
      </vt:variant>
      <vt:variant>
        <vt:i4>4</vt:i4>
      </vt:variant>
      <vt:variant>
        <vt:lpwstr>https://www.randstad.es/Pages/Home.aspx</vt:lpwstr>
      </vt:variant>
      <vt:variant>
        <vt:lpwstr/>
      </vt:variant>
      <vt:variant>
        <vt:i4>4128871</vt:i4>
      </vt:variant>
      <vt:variant>
        <vt:i4>11037</vt:i4>
      </vt:variant>
      <vt:variant>
        <vt:i4>1032</vt:i4>
      </vt:variant>
      <vt:variant>
        <vt:i4>4</vt:i4>
      </vt:variant>
      <vt:variant>
        <vt:lpwstr>http://www.google.es/url?sa=t&amp;rct=j&amp;q=&amp;esrc=s&amp;source=images&amp;cd=&amp;cad=rja&amp;ved=0CAQQjRw&amp;url=http://www.autismomadrid.es/federacion-autismo-madrid-blog/clase-gratuita-de-la-asociacion-dan-zass/&amp;ei=0NLwUoLiA8ip0QXDxoDQDw&amp;usg=AFQjCNGgK2i7sxI2hR6iH8nVZeEOQ7OMcg&amp;bvm=bv.60444564,d.d2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APROBADOS Y FINANCIADOS EN LA CONVOCATORIA DEL FONDO 2011 DE LA FUNDACIÓN EUROPAMUNDO</dc:title>
  <dc:creator>.</dc:creator>
  <cp:lastModifiedBy>justo</cp:lastModifiedBy>
  <cp:revision>2</cp:revision>
  <cp:lastPrinted>2015-02-09T16:02:00Z</cp:lastPrinted>
  <dcterms:created xsi:type="dcterms:W3CDTF">2017-02-07T11:33:00Z</dcterms:created>
  <dcterms:modified xsi:type="dcterms:W3CDTF">2017-02-07T11:33:00Z</dcterms:modified>
</cp:coreProperties>
</file>