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06" w:rsidRDefault="00971006" w:rsidP="001D3CD7">
      <w:pPr>
        <w:jc w:val="center"/>
        <w:rPr>
          <w:b/>
        </w:rPr>
      </w:pPr>
      <w:r w:rsidRPr="00072C74">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fundacion_europamundo" style="width:139.5pt;height:45pt;visibility:visible">
            <v:imagedata r:id="rId5" o:title=""/>
          </v:shape>
        </w:pict>
      </w:r>
    </w:p>
    <w:p w:rsidR="00971006" w:rsidRPr="00EA0C36" w:rsidRDefault="00971006" w:rsidP="001D3CD7">
      <w:pPr>
        <w:jc w:val="center"/>
        <w:rPr>
          <w:rFonts w:ascii="Arial" w:hAnsi="Arial" w:cs="Arial"/>
          <w:b/>
        </w:rPr>
      </w:pPr>
      <w:r>
        <w:rPr>
          <w:rFonts w:ascii="Arial" w:hAnsi="Arial" w:cs="Arial"/>
          <w:b/>
        </w:rPr>
        <w:t>Proyectos ejecutados en el 2018</w:t>
      </w:r>
    </w:p>
    <w:p w:rsidR="00971006" w:rsidRDefault="00971006" w:rsidP="001D3CD7">
      <w:pPr>
        <w:jc w:val="center"/>
        <w:rPr>
          <w:b/>
        </w:rPr>
      </w:pPr>
    </w:p>
    <w:p w:rsidR="00971006" w:rsidRPr="00B90ABA" w:rsidRDefault="00971006" w:rsidP="001D3CD7">
      <w:pPr>
        <w:jc w:val="center"/>
        <w:rPr>
          <w:rFonts w:ascii="Arial" w:hAnsi="Arial" w:cs="Arial"/>
          <w:b/>
        </w:rPr>
      </w:pPr>
      <w:r w:rsidRPr="00B90ABA">
        <w:rPr>
          <w:rFonts w:ascii="Arial" w:hAnsi="Arial" w:cs="Arial"/>
          <w:b/>
        </w:rPr>
        <w:t xml:space="preserve">PROYECTOS APROBADOS Y FINANCIADOS EN </w:t>
      </w:r>
      <w:smartTag w:uri="urn:schemas-microsoft-com:office:smarttags" w:element="PersonName">
        <w:smartTagPr>
          <w:attr w:name="ProductID" w:val="LA CONVOCATORIA DEL"/>
        </w:smartTagPr>
        <w:r w:rsidRPr="00B90ABA">
          <w:rPr>
            <w:rFonts w:ascii="Arial" w:hAnsi="Arial" w:cs="Arial"/>
            <w:b/>
          </w:rPr>
          <w:t>LA CONVOCATORIA DEL</w:t>
        </w:r>
      </w:smartTag>
      <w:r>
        <w:rPr>
          <w:rFonts w:ascii="Arial" w:hAnsi="Arial" w:cs="Arial"/>
          <w:b/>
        </w:rPr>
        <w:t xml:space="preserve"> FONDO 2017</w:t>
      </w:r>
      <w:r w:rsidRPr="00B90ABA">
        <w:rPr>
          <w:rFonts w:ascii="Arial" w:hAnsi="Arial" w:cs="Arial"/>
          <w:b/>
        </w:rPr>
        <w:t xml:space="preserve"> DE </w:t>
      </w:r>
      <w:smartTag w:uri="urn:schemas-microsoft-com:office:smarttags" w:element="PersonName">
        <w:smartTagPr>
          <w:attr w:name="ProductID" w:val="LA FUNDACIÓN EUROPAMUNDO"/>
        </w:smartTagPr>
        <w:r w:rsidRPr="00B90ABA">
          <w:rPr>
            <w:rFonts w:ascii="Arial" w:hAnsi="Arial" w:cs="Arial"/>
            <w:b/>
          </w:rPr>
          <w:t>LA FUNDACIÓN EUROPAMUNDO</w:t>
        </w:r>
      </w:smartTag>
    </w:p>
    <w:p w:rsidR="00971006" w:rsidRDefault="00971006" w:rsidP="001D3CD7">
      <w:pPr>
        <w:jc w:val="center"/>
        <w:rPr>
          <w:rFonts w:ascii="Arial" w:hAnsi="Arial" w:cs="Arial"/>
          <w:b/>
        </w:rPr>
      </w:pPr>
    </w:p>
    <w:p w:rsidR="00971006" w:rsidRPr="00B90ABA" w:rsidRDefault="00971006" w:rsidP="001D3CD7">
      <w:pPr>
        <w:jc w:val="center"/>
        <w:rPr>
          <w:rFonts w:ascii="Arial" w:hAnsi="Arial" w:cs="Arial"/>
          <w:b/>
        </w:rPr>
      </w:pPr>
    </w:p>
    <w:p w:rsidR="00971006" w:rsidRDefault="00971006" w:rsidP="00024D6F">
      <w:pPr>
        <w:jc w:val="both"/>
        <w:rPr>
          <w:rFonts w:ascii="Arial" w:hAnsi="Arial" w:cs="Arial"/>
          <w:b/>
          <w:bCs/>
        </w:rPr>
      </w:pPr>
      <w:r w:rsidRPr="00682EA1">
        <w:rPr>
          <w:rFonts w:ascii="Arial" w:hAnsi="Arial" w:cs="Arial"/>
          <w:b/>
          <w:bCs/>
        </w:rPr>
        <w:t>FACILITANDO EL TRANSPORTE DE MATERIAL EN EL ALTO DOLPA.</w:t>
      </w:r>
    </w:p>
    <w:p w:rsidR="00971006" w:rsidRDefault="00971006" w:rsidP="00024D6F">
      <w:pPr>
        <w:jc w:val="both"/>
        <w:rPr>
          <w:rFonts w:ascii="Arial" w:hAnsi="Arial" w:cs="Arial"/>
          <w:b/>
          <w:bCs/>
        </w:rPr>
      </w:pPr>
    </w:p>
    <w:p w:rsidR="00971006" w:rsidRPr="00682EA1" w:rsidRDefault="00971006" w:rsidP="00682EA1">
      <w:pPr>
        <w:spacing w:before="120"/>
        <w:jc w:val="both"/>
        <w:rPr>
          <w:rFonts w:ascii="Arial" w:hAnsi="Arial" w:cs="Arial"/>
          <w:bCs/>
        </w:rPr>
      </w:pPr>
      <w:r w:rsidRPr="00682EA1">
        <w:rPr>
          <w:rFonts w:ascii="Arial" w:hAnsi="Arial" w:cs="Arial"/>
          <w:bCs/>
        </w:rPr>
        <w:t xml:space="preserve">Tras haber expuesto la situación del pueblo de Komang en cuanto a las infraestructuras de transporte, el proyecto consistiría en la compra de un mínimo de 7 mulas con sus aparejos de transporte y  protección. </w:t>
      </w:r>
    </w:p>
    <w:p w:rsidR="00971006" w:rsidRPr="00682EA1" w:rsidRDefault="00971006" w:rsidP="00682EA1">
      <w:pPr>
        <w:spacing w:before="120"/>
        <w:jc w:val="both"/>
        <w:rPr>
          <w:rFonts w:ascii="Arial" w:hAnsi="Arial" w:cs="Arial"/>
          <w:bCs/>
        </w:rPr>
      </w:pPr>
      <w:r w:rsidRPr="00682EA1">
        <w:rPr>
          <w:rFonts w:ascii="Arial" w:hAnsi="Arial" w:cs="Arial"/>
          <w:bCs/>
        </w:rPr>
        <w:t xml:space="preserve">Junto con el líder comunal Tulku Tsewang Dorjee Rinpoche, hemos hecho un estudio de necesidades de mulas para futuros proyectos de desarrollo y hemos llegado a la conclusión de que el número mínimo de mulas necesario para la zona son 7.  Hay que tener en cuenta que este animal no puede transportar razonablemente y con seguridad más de </w:t>
      </w:r>
      <w:smartTag w:uri="urn:schemas-microsoft-com:office:smarttags" w:element="metricconverter">
        <w:smartTagPr>
          <w:attr w:name="ProductID" w:val="50 kg"/>
        </w:smartTagPr>
        <w:r w:rsidRPr="00682EA1">
          <w:rPr>
            <w:rFonts w:ascii="Arial" w:hAnsi="Arial" w:cs="Arial"/>
            <w:bCs/>
          </w:rPr>
          <w:t>50 kg</w:t>
        </w:r>
      </w:smartTag>
      <w:r w:rsidRPr="00682EA1">
        <w:rPr>
          <w:rFonts w:ascii="Arial" w:hAnsi="Arial" w:cs="Arial"/>
          <w:bCs/>
        </w:rPr>
        <w:t xml:space="preserve">. de peso entre las enormes distancias a recorrer en las diferentes zonas del Himalaya. </w:t>
      </w:r>
    </w:p>
    <w:p w:rsidR="00971006" w:rsidRPr="00024D6F" w:rsidRDefault="00971006" w:rsidP="00024D6F">
      <w:pPr>
        <w:jc w:val="both"/>
        <w:rPr>
          <w:rFonts w:ascii="Arial" w:hAnsi="Arial" w:cs="Arial"/>
        </w:rPr>
      </w:pPr>
    </w:p>
    <w:p w:rsidR="00971006" w:rsidRPr="00024D6F" w:rsidRDefault="00971006" w:rsidP="00024D6F">
      <w:pPr>
        <w:spacing w:before="120"/>
        <w:jc w:val="both"/>
        <w:rPr>
          <w:rFonts w:ascii="Arial" w:hAnsi="Arial" w:cs="Arial"/>
          <w:bCs/>
          <w:color w:val="000000"/>
        </w:rPr>
      </w:pPr>
      <w:r w:rsidRPr="00024D6F">
        <w:rPr>
          <w:rFonts w:ascii="Arial" w:hAnsi="Arial" w:cs="Arial"/>
          <w:b/>
          <w:bCs/>
          <w:color w:val="000000"/>
        </w:rPr>
        <w:t>Beneficiarios directos</w:t>
      </w:r>
      <w:r w:rsidRPr="00024D6F">
        <w:rPr>
          <w:rFonts w:ascii="Arial" w:hAnsi="Arial" w:cs="Arial"/>
          <w:bCs/>
          <w:color w:val="000000"/>
        </w:rPr>
        <w:t xml:space="preserve">: </w:t>
      </w:r>
      <w:r>
        <w:rPr>
          <w:rFonts w:ascii="Arial" w:hAnsi="Arial" w:cs="Arial"/>
          <w:bCs/>
          <w:color w:val="000000"/>
        </w:rPr>
        <w:t>1.000 personas.</w:t>
      </w:r>
    </w:p>
    <w:p w:rsidR="00971006" w:rsidRPr="00024D6F" w:rsidRDefault="00971006" w:rsidP="00024D6F">
      <w:pPr>
        <w:spacing w:before="120"/>
        <w:jc w:val="both"/>
        <w:rPr>
          <w:rFonts w:ascii="Arial" w:hAnsi="Arial" w:cs="Arial"/>
          <w:bCs/>
          <w:color w:val="000000"/>
        </w:rPr>
      </w:pPr>
      <w:r w:rsidRPr="00024D6F">
        <w:rPr>
          <w:rFonts w:ascii="Arial" w:hAnsi="Arial" w:cs="Arial"/>
          <w:b/>
          <w:bCs/>
          <w:color w:val="000000"/>
        </w:rPr>
        <w:t>Beneficiarios indirectos</w:t>
      </w:r>
      <w:r w:rsidRPr="00024D6F">
        <w:rPr>
          <w:rFonts w:ascii="Arial" w:hAnsi="Arial" w:cs="Arial"/>
          <w:bCs/>
          <w:color w:val="000000"/>
        </w:rPr>
        <w:t xml:space="preserve">: </w:t>
      </w:r>
    </w:p>
    <w:p w:rsidR="00971006" w:rsidRPr="00024D6F" w:rsidRDefault="00971006" w:rsidP="00024D6F">
      <w:pPr>
        <w:spacing w:before="120"/>
        <w:jc w:val="both"/>
        <w:rPr>
          <w:rFonts w:ascii="Arial" w:hAnsi="Arial" w:cs="Arial"/>
          <w:lang w:eastAsia="en-US"/>
        </w:rPr>
      </w:pPr>
      <w:r w:rsidRPr="00024D6F">
        <w:rPr>
          <w:rFonts w:ascii="Arial" w:hAnsi="Arial" w:cs="Arial"/>
          <w:b/>
          <w:bCs/>
          <w:color w:val="000000"/>
        </w:rPr>
        <w:t>Área Geográfica</w:t>
      </w:r>
      <w:r w:rsidRPr="00024D6F">
        <w:rPr>
          <w:rFonts w:ascii="Arial" w:hAnsi="Arial" w:cs="Arial"/>
          <w:bCs/>
          <w:color w:val="000000"/>
        </w:rPr>
        <w:t xml:space="preserve">: </w:t>
      </w:r>
      <w:r>
        <w:rPr>
          <w:rFonts w:ascii="Arial" w:hAnsi="Arial" w:cs="Arial"/>
          <w:bCs/>
          <w:color w:val="000000"/>
        </w:rPr>
        <w:t>Komang (Alto Dolpa – Nepal).</w:t>
      </w:r>
    </w:p>
    <w:p w:rsidR="00971006" w:rsidRPr="00B90ABA" w:rsidRDefault="00971006" w:rsidP="00671562">
      <w:pPr>
        <w:jc w:val="both"/>
        <w:rPr>
          <w:rFonts w:ascii="Arial" w:hAnsi="Arial" w:cs="Arial"/>
          <w:b/>
        </w:rPr>
      </w:pPr>
    </w:p>
    <w:p w:rsidR="00971006" w:rsidRDefault="00971006" w:rsidP="0084710E">
      <w:pPr>
        <w:jc w:val="both"/>
        <w:rPr>
          <w:rFonts w:ascii="Arial" w:hAnsi="Arial" w:cs="Arial"/>
          <w:b/>
        </w:rPr>
      </w:pPr>
      <w:r w:rsidRPr="00B90ABA">
        <w:rPr>
          <w:rFonts w:ascii="Arial" w:hAnsi="Arial" w:cs="Arial"/>
          <w:b/>
          <w:bCs/>
        </w:rPr>
        <w:t>Duración</w:t>
      </w:r>
      <w:r w:rsidRPr="00B90ABA">
        <w:rPr>
          <w:rFonts w:ascii="Arial" w:hAnsi="Arial" w:cs="Arial"/>
          <w:b/>
        </w:rPr>
        <w:t>: 12 meses</w:t>
      </w:r>
    </w:p>
    <w:p w:rsidR="00971006" w:rsidRPr="00B90ABA" w:rsidRDefault="00971006" w:rsidP="0084710E">
      <w:pPr>
        <w:jc w:val="both"/>
        <w:rPr>
          <w:rFonts w:ascii="Arial" w:hAnsi="Arial" w:cs="Arial"/>
          <w:b/>
        </w:rPr>
      </w:pPr>
      <w:r w:rsidRPr="00B90ABA">
        <w:rPr>
          <w:rFonts w:ascii="Arial" w:hAnsi="Arial" w:cs="Arial"/>
          <w:b/>
        </w:rPr>
        <w:tab/>
      </w:r>
    </w:p>
    <w:p w:rsidR="00971006" w:rsidRPr="00B90ABA" w:rsidRDefault="00971006" w:rsidP="0084710E">
      <w:pPr>
        <w:jc w:val="both"/>
        <w:rPr>
          <w:rFonts w:ascii="Arial" w:hAnsi="Arial" w:cs="Arial"/>
          <w:b/>
        </w:rPr>
      </w:pPr>
      <w:r w:rsidRPr="00B90ABA">
        <w:rPr>
          <w:rFonts w:ascii="Arial" w:hAnsi="Arial" w:cs="Arial"/>
          <w:b/>
        </w:rPr>
        <w:tab/>
      </w:r>
      <w:r w:rsidRPr="00B90ABA">
        <w:rPr>
          <w:rFonts w:ascii="Arial" w:hAnsi="Arial" w:cs="Arial"/>
          <w:b/>
        </w:rPr>
        <w:tab/>
      </w:r>
      <w:r w:rsidRPr="00B90ABA">
        <w:rPr>
          <w:rFonts w:ascii="Arial" w:hAnsi="Arial" w:cs="Arial"/>
          <w:b/>
        </w:rPr>
        <w:tab/>
      </w:r>
    </w:p>
    <w:p w:rsidR="00971006" w:rsidRPr="00B90ABA" w:rsidRDefault="00971006" w:rsidP="0084710E">
      <w:pPr>
        <w:jc w:val="center"/>
        <w:rPr>
          <w:rFonts w:ascii="Arial" w:hAnsi="Arial" w:cs="Arial"/>
          <w:b/>
          <w:bCs/>
          <w:lang w:val="es-ES_tradnl"/>
        </w:rPr>
      </w:pPr>
      <w:r w:rsidRPr="00B90ABA">
        <w:rPr>
          <w:rFonts w:ascii="Arial" w:hAnsi="Arial" w:cs="Arial"/>
          <w:b/>
        </w:rPr>
        <w:t>Cooperación Internacional para el</w:t>
      </w:r>
      <w:r>
        <w:rPr>
          <w:rFonts w:ascii="Arial" w:hAnsi="Arial" w:cs="Arial"/>
          <w:b/>
        </w:rPr>
        <w:t xml:space="preserve"> Desarrollo España-Nepal</w:t>
      </w:r>
    </w:p>
    <w:p w:rsidR="00971006" w:rsidRPr="00B90ABA" w:rsidRDefault="00971006" w:rsidP="0084710E">
      <w:pPr>
        <w:ind w:left="2832"/>
        <w:rPr>
          <w:rFonts w:ascii="Arial" w:hAnsi="Arial" w:cs="Arial"/>
          <w:b/>
        </w:rPr>
      </w:pPr>
    </w:p>
    <w:p w:rsidR="00971006" w:rsidRPr="00B90ABA" w:rsidRDefault="00971006" w:rsidP="0084710E">
      <w:pPr>
        <w:ind w:left="2124"/>
        <w:rPr>
          <w:rFonts w:ascii="Arial" w:hAnsi="Arial" w:cs="Arial"/>
          <w:b/>
        </w:rPr>
      </w:pPr>
      <w:r w:rsidRPr="00072C74">
        <w:rPr>
          <w:rFonts w:ascii="Arial" w:hAnsi="Arial" w:cs="Arial"/>
          <w:b/>
          <w:noProof/>
        </w:rPr>
        <w:pict>
          <v:shape id="Imagen 4" o:spid="_x0000_i1026" type="#_x0000_t75" style="width:186.75pt;height:93pt;visibility:visible">
            <v:imagedata r:id="rId6" o:title=""/>
          </v:shape>
        </w:pict>
      </w:r>
    </w:p>
    <w:p w:rsidR="00971006" w:rsidRPr="00B90ABA" w:rsidRDefault="00971006" w:rsidP="0084710E">
      <w:pPr>
        <w:ind w:left="2832"/>
        <w:rPr>
          <w:rFonts w:ascii="Arial" w:hAnsi="Arial" w:cs="Arial"/>
          <w:b/>
        </w:rPr>
      </w:pPr>
    </w:p>
    <w:p w:rsidR="00971006" w:rsidRDefault="00971006" w:rsidP="0084710E">
      <w:pPr>
        <w:rPr>
          <w:rFonts w:ascii="Arial" w:hAnsi="Arial" w:cs="Arial"/>
          <w:b/>
        </w:rPr>
      </w:pPr>
      <w:r>
        <w:rPr>
          <w:rFonts w:ascii="Arial" w:hAnsi="Arial" w:cs="Arial"/>
          <w:b/>
          <w:bCs/>
          <w:lang w:val="es-ES_tradnl"/>
        </w:rPr>
        <w:t xml:space="preserve">                                        </w:t>
      </w:r>
      <w:hyperlink r:id="rId7" w:tgtFrame="_parent" w:history="1">
        <w:r w:rsidRPr="00B90ABA">
          <w:rPr>
            <w:rStyle w:val="Hyperlink"/>
            <w:rFonts w:ascii="Arial" w:hAnsi="Arial" w:cs="Arial"/>
            <w:b/>
            <w:bCs/>
            <w:lang w:val="es-ES_tradnl"/>
          </w:rPr>
          <w:t>ciden@ciden-nepal.org</w:t>
        </w:r>
      </w:hyperlink>
    </w:p>
    <w:p w:rsidR="00971006" w:rsidRDefault="00971006" w:rsidP="0084710E">
      <w:pPr>
        <w:rPr>
          <w:rFonts w:ascii="Arial" w:hAnsi="Arial" w:cs="Arial"/>
          <w:b/>
        </w:rPr>
      </w:pPr>
    </w:p>
    <w:p w:rsidR="00971006" w:rsidRPr="00B90ABA" w:rsidRDefault="00971006" w:rsidP="0084710E">
      <w:pPr>
        <w:rPr>
          <w:rFonts w:ascii="Arial" w:hAnsi="Arial" w:cs="Arial"/>
          <w:b/>
        </w:rPr>
      </w:pPr>
    </w:p>
    <w:p w:rsidR="00971006" w:rsidRDefault="00971006" w:rsidP="0084710E">
      <w:pPr>
        <w:jc w:val="both"/>
        <w:rPr>
          <w:rFonts w:ascii="Arial" w:hAnsi="Arial" w:cs="Arial"/>
          <w:b/>
          <w:bCs/>
        </w:rPr>
      </w:pPr>
      <w:r>
        <w:rPr>
          <w:rFonts w:ascii="Arial" w:hAnsi="Arial" w:cs="Arial"/>
          <w:b/>
          <w:bCs/>
        </w:rPr>
        <w:t>VALOR ARTE: PROGRAMA SOCIAL DE INICIACION ARTISTICA.</w:t>
      </w:r>
    </w:p>
    <w:p w:rsidR="00971006" w:rsidRDefault="00971006" w:rsidP="0084710E">
      <w:pPr>
        <w:jc w:val="both"/>
        <w:rPr>
          <w:rFonts w:ascii="Arial" w:hAnsi="Arial" w:cs="Arial"/>
          <w:b/>
          <w:bCs/>
        </w:rPr>
      </w:pPr>
    </w:p>
    <w:p w:rsidR="00971006" w:rsidRPr="00CA0C69" w:rsidRDefault="00971006" w:rsidP="00CA0C69">
      <w:pPr>
        <w:jc w:val="both"/>
        <w:rPr>
          <w:rFonts w:ascii="Arial" w:hAnsi="Arial" w:cs="Arial"/>
          <w:bCs/>
        </w:rPr>
      </w:pPr>
      <w:r w:rsidRPr="00CA0C69">
        <w:rPr>
          <w:rFonts w:ascii="Arial" w:hAnsi="Arial" w:cs="Arial"/>
          <w:b/>
          <w:bCs/>
        </w:rPr>
        <w:t>﻿</w:t>
      </w:r>
      <w:r w:rsidRPr="00CA0C69">
        <w:rPr>
          <w:rFonts w:ascii="Arial" w:hAnsi="Arial" w:cs="Arial"/>
          <w:bCs/>
        </w:rPr>
        <w:t xml:space="preserve">El proyecto Valorarte busca generar procesos de inclusión social y formación en arte en la población de estratos 1 y 2 de </w:t>
      </w:r>
      <w:smartTag w:uri="urn:schemas-microsoft-com:office:smarttags" w:element="PersonName">
        <w:smartTagPr>
          <w:attr w:name="ProductID" w:val="la Primera Infancia"/>
        </w:smartTagPr>
        <w:r w:rsidRPr="00CA0C69">
          <w:rPr>
            <w:rFonts w:ascii="Arial" w:hAnsi="Arial" w:cs="Arial"/>
            <w:bCs/>
          </w:rPr>
          <w:t>la Primera Infancia</w:t>
        </w:r>
      </w:smartTag>
      <w:r w:rsidRPr="00CA0C69">
        <w:rPr>
          <w:rFonts w:ascii="Arial" w:hAnsi="Arial" w:cs="Arial"/>
          <w:bCs/>
        </w:rPr>
        <w:t xml:space="preserve"> entre los 7 meses y 5 años ofreciendo oportunidad a niños de sectores vulnerables de acceder a estos servicios y de desarrollar sus habilidades y de potencializar sus talentos .</w:t>
      </w:r>
    </w:p>
    <w:p w:rsidR="00971006" w:rsidRDefault="00971006" w:rsidP="00CA0C69">
      <w:pPr>
        <w:jc w:val="both"/>
        <w:rPr>
          <w:rFonts w:ascii="Arial" w:hAnsi="Arial" w:cs="Arial"/>
          <w:bCs/>
        </w:rPr>
      </w:pPr>
      <w:r w:rsidRPr="00CA0C69">
        <w:rPr>
          <w:rFonts w:ascii="Arial" w:hAnsi="Arial" w:cs="Arial"/>
          <w:bCs/>
        </w:rPr>
        <w:t>El proyecto estructura clases de iniciación musical y clases de manualidades que incluyen talleres de reciclaje.</w:t>
      </w:r>
    </w:p>
    <w:p w:rsidR="00971006" w:rsidRPr="00CA0C69" w:rsidRDefault="00971006" w:rsidP="00CA0C69">
      <w:pPr>
        <w:jc w:val="both"/>
        <w:rPr>
          <w:rFonts w:ascii="Arial" w:hAnsi="Arial" w:cs="Arial"/>
          <w:bCs/>
        </w:rPr>
      </w:pPr>
      <w:r w:rsidRPr="00CA0C69">
        <w:rPr>
          <w:rFonts w:ascii="Arial" w:hAnsi="Arial" w:cs="Arial"/>
          <w:bCs/>
        </w:rPr>
        <w:t xml:space="preserve"> Par</w:t>
      </w:r>
      <w:r>
        <w:rPr>
          <w:rFonts w:ascii="Arial" w:hAnsi="Arial" w:cs="Arial"/>
          <w:bCs/>
        </w:rPr>
        <w:t>ticiparan</w:t>
      </w:r>
      <w:r w:rsidRPr="00CA0C69">
        <w:rPr>
          <w:rFonts w:ascii="Arial" w:hAnsi="Arial" w:cs="Arial"/>
          <w:bCs/>
        </w:rPr>
        <w:t xml:space="preserve"> 425 niños y 34 profesoras de planta quienes se cualificarán mediante la metodología de lecciones aprendidas para que ellas dirijan los talleres con los niños a partir del año 2019 y de esta manera sea sostenible en el tiempo.</w:t>
      </w:r>
    </w:p>
    <w:p w:rsidR="00971006" w:rsidRPr="00B90ABA" w:rsidRDefault="00971006" w:rsidP="0084710E">
      <w:pPr>
        <w:jc w:val="both"/>
        <w:rPr>
          <w:rFonts w:ascii="Arial" w:hAnsi="Arial" w:cs="Arial"/>
          <w:b/>
          <w:bCs/>
        </w:rPr>
      </w:pPr>
    </w:p>
    <w:p w:rsidR="00971006" w:rsidRPr="00B90ABA" w:rsidRDefault="00971006" w:rsidP="0084710E">
      <w:pPr>
        <w:jc w:val="both"/>
        <w:rPr>
          <w:rFonts w:ascii="Arial" w:hAnsi="Arial" w:cs="Arial"/>
          <w:b/>
        </w:rPr>
      </w:pPr>
    </w:p>
    <w:p w:rsidR="00971006" w:rsidRPr="00D828BC" w:rsidRDefault="00971006" w:rsidP="0084710E">
      <w:pPr>
        <w:jc w:val="both"/>
        <w:rPr>
          <w:rFonts w:ascii="Arial" w:hAnsi="Arial" w:cs="Arial"/>
        </w:rPr>
      </w:pPr>
      <w:r w:rsidRPr="00B90ABA">
        <w:rPr>
          <w:rFonts w:ascii="Arial" w:hAnsi="Arial" w:cs="Arial"/>
          <w:b/>
          <w:bCs/>
        </w:rPr>
        <w:t>Beneficiarios directos</w:t>
      </w:r>
      <w:r>
        <w:rPr>
          <w:rFonts w:ascii="Arial" w:hAnsi="Arial" w:cs="Arial"/>
          <w:b/>
        </w:rPr>
        <w:t xml:space="preserve">: </w:t>
      </w:r>
      <w:r w:rsidRPr="00D828BC">
        <w:rPr>
          <w:rFonts w:ascii="Arial" w:hAnsi="Arial" w:cs="Arial"/>
        </w:rPr>
        <w:t>214 niños y 216 niñas</w:t>
      </w:r>
    </w:p>
    <w:p w:rsidR="00971006" w:rsidRPr="00D828BC" w:rsidRDefault="00971006" w:rsidP="0084710E">
      <w:pPr>
        <w:jc w:val="both"/>
        <w:rPr>
          <w:rFonts w:ascii="Arial" w:hAnsi="Arial" w:cs="Arial"/>
        </w:rPr>
      </w:pPr>
      <w:r w:rsidRPr="00B90ABA">
        <w:rPr>
          <w:rFonts w:ascii="Arial" w:hAnsi="Arial" w:cs="Arial"/>
          <w:b/>
          <w:bCs/>
        </w:rPr>
        <w:t>Beneficiarios indirectos</w:t>
      </w:r>
      <w:r>
        <w:rPr>
          <w:rFonts w:ascii="Arial" w:hAnsi="Arial" w:cs="Arial"/>
          <w:b/>
        </w:rPr>
        <w:t xml:space="preserve">: </w:t>
      </w:r>
      <w:r w:rsidRPr="00D828BC">
        <w:rPr>
          <w:rFonts w:ascii="Arial" w:hAnsi="Arial" w:cs="Arial"/>
        </w:rPr>
        <w:t>410 familias</w:t>
      </w:r>
    </w:p>
    <w:p w:rsidR="00971006" w:rsidRPr="00B90ABA" w:rsidRDefault="00971006" w:rsidP="0084710E">
      <w:pPr>
        <w:jc w:val="both"/>
        <w:rPr>
          <w:rFonts w:ascii="Arial" w:hAnsi="Arial" w:cs="Arial"/>
          <w:b/>
        </w:rPr>
      </w:pPr>
    </w:p>
    <w:p w:rsidR="00971006" w:rsidRPr="00B90ABA" w:rsidRDefault="00971006" w:rsidP="0084710E">
      <w:pPr>
        <w:jc w:val="both"/>
        <w:rPr>
          <w:rFonts w:ascii="Arial" w:hAnsi="Arial" w:cs="Arial"/>
          <w:b/>
        </w:rPr>
      </w:pPr>
      <w:r w:rsidRPr="00B90ABA">
        <w:rPr>
          <w:rFonts w:ascii="Arial" w:hAnsi="Arial" w:cs="Arial"/>
          <w:b/>
          <w:bCs/>
        </w:rPr>
        <w:t>Área geográfica</w:t>
      </w:r>
      <w:r w:rsidRPr="00B90ABA">
        <w:rPr>
          <w:rFonts w:ascii="Arial" w:hAnsi="Arial" w:cs="Arial"/>
          <w:b/>
        </w:rPr>
        <w:t xml:space="preserve">: </w:t>
      </w:r>
      <w:r w:rsidRPr="00024D6F">
        <w:rPr>
          <w:rFonts w:ascii="Arial" w:hAnsi="Arial" w:cs="Arial"/>
        </w:rPr>
        <w:t>Medellín (Dpto. de Antioquia) - Colombia</w:t>
      </w:r>
    </w:p>
    <w:p w:rsidR="00971006" w:rsidRPr="00B90ABA" w:rsidRDefault="00971006" w:rsidP="0084710E">
      <w:pPr>
        <w:jc w:val="both"/>
        <w:rPr>
          <w:rFonts w:ascii="Arial" w:hAnsi="Arial" w:cs="Arial"/>
          <w:b/>
        </w:rPr>
      </w:pPr>
      <w:r w:rsidRPr="00B90ABA">
        <w:rPr>
          <w:rFonts w:ascii="Arial" w:hAnsi="Arial" w:cs="Arial"/>
          <w:b/>
        </w:rPr>
        <w:tab/>
      </w:r>
      <w:r w:rsidRPr="00B90ABA">
        <w:rPr>
          <w:rFonts w:ascii="Arial" w:hAnsi="Arial" w:cs="Arial"/>
          <w:b/>
        </w:rPr>
        <w:tab/>
      </w:r>
      <w:r w:rsidRPr="00B90ABA">
        <w:rPr>
          <w:rFonts w:ascii="Arial" w:hAnsi="Arial" w:cs="Arial"/>
          <w:b/>
        </w:rPr>
        <w:tab/>
      </w:r>
      <w:r w:rsidRPr="00B90ABA">
        <w:rPr>
          <w:rFonts w:ascii="Arial" w:hAnsi="Arial" w:cs="Arial"/>
          <w:b/>
        </w:rPr>
        <w:tab/>
      </w:r>
      <w:r w:rsidRPr="00B90ABA">
        <w:rPr>
          <w:rFonts w:ascii="Arial" w:hAnsi="Arial" w:cs="Arial"/>
          <w:b/>
        </w:rPr>
        <w:tab/>
      </w:r>
      <w:r w:rsidRPr="00B90ABA">
        <w:rPr>
          <w:rFonts w:ascii="Arial" w:hAnsi="Arial" w:cs="Arial"/>
          <w:b/>
        </w:rPr>
        <w:tab/>
      </w:r>
    </w:p>
    <w:p w:rsidR="00971006" w:rsidRDefault="00971006" w:rsidP="0084710E">
      <w:pPr>
        <w:jc w:val="both"/>
        <w:rPr>
          <w:rFonts w:ascii="Arial" w:hAnsi="Arial" w:cs="Arial"/>
          <w:b/>
        </w:rPr>
      </w:pPr>
      <w:r w:rsidRPr="00B90ABA">
        <w:rPr>
          <w:rFonts w:ascii="Arial" w:hAnsi="Arial" w:cs="Arial"/>
          <w:b/>
          <w:bCs/>
        </w:rPr>
        <w:t>Duración</w:t>
      </w:r>
      <w:r w:rsidRPr="00B90ABA">
        <w:rPr>
          <w:rFonts w:ascii="Arial" w:hAnsi="Arial" w:cs="Arial"/>
          <w:b/>
        </w:rPr>
        <w:t>: 12 meses</w:t>
      </w:r>
      <w:r w:rsidRPr="00B90ABA">
        <w:rPr>
          <w:rFonts w:ascii="Arial" w:hAnsi="Arial" w:cs="Arial"/>
          <w:b/>
        </w:rPr>
        <w:tab/>
      </w:r>
    </w:p>
    <w:p w:rsidR="00971006" w:rsidRDefault="00971006" w:rsidP="0084710E">
      <w:pPr>
        <w:jc w:val="both"/>
        <w:rPr>
          <w:rFonts w:ascii="Arial" w:hAnsi="Arial" w:cs="Arial"/>
          <w:b/>
        </w:rPr>
      </w:pPr>
    </w:p>
    <w:p w:rsidR="00971006" w:rsidRPr="00B90ABA" w:rsidRDefault="00971006" w:rsidP="0084710E">
      <w:pPr>
        <w:jc w:val="both"/>
        <w:rPr>
          <w:rFonts w:ascii="Arial" w:hAnsi="Arial" w:cs="Arial"/>
          <w:b/>
          <w:bCs/>
        </w:rPr>
      </w:pPr>
      <w:r w:rsidRPr="00B90ABA">
        <w:rPr>
          <w:rFonts w:ascii="Arial" w:hAnsi="Arial" w:cs="Arial"/>
          <w:b/>
        </w:rPr>
        <w:tab/>
      </w:r>
      <w:r w:rsidRPr="00B90ABA">
        <w:rPr>
          <w:rFonts w:ascii="Arial" w:hAnsi="Arial" w:cs="Arial"/>
          <w:b/>
        </w:rPr>
        <w:tab/>
      </w:r>
      <w:r w:rsidRPr="00B90ABA">
        <w:rPr>
          <w:rFonts w:ascii="Arial" w:hAnsi="Arial" w:cs="Arial"/>
          <w:b/>
        </w:rPr>
        <w:tab/>
      </w:r>
      <w:r w:rsidRPr="00B90ABA">
        <w:rPr>
          <w:rFonts w:ascii="Arial" w:hAnsi="Arial" w:cs="Arial"/>
          <w:b/>
        </w:rPr>
        <w:tab/>
      </w:r>
      <w:r w:rsidRPr="00B90ABA">
        <w:rPr>
          <w:rFonts w:ascii="Arial" w:hAnsi="Arial" w:cs="Arial"/>
          <w:b/>
        </w:rPr>
        <w:tab/>
        <w:t xml:space="preserve">      </w:t>
      </w:r>
      <w:r w:rsidRPr="00B90ABA">
        <w:rPr>
          <w:rFonts w:ascii="Arial" w:hAnsi="Arial" w:cs="Arial"/>
          <w:b/>
          <w:bCs/>
        </w:rPr>
        <w:t xml:space="preserve"> </w:t>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p>
    <w:p w:rsidR="00971006" w:rsidRDefault="00971006" w:rsidP="0084710E">
      <w:pPr>
        <w:jc w:val="center"/>
        <w:rPr>
          <w:rFonts w:ascii="Arial" w:hAnsi="Arial" w:cs="Arial"/>
          <w:b/>
          <w:bCs/>
        </w:rPr>
      </w:pPr>
      <w:r>
        <w:rPr>
          <w:rFonts w:ascii="Arial" w:hAnsi="Arial" w:cs="Arial"/>
          <w:b/>
          <w:bCs/>
        </w:rPr>
        <w:t>Jardín Salas Cunas Medellí</w:t>
      </w:r>
      <w:r w:rsidRPr="00B90ABA">
        <w:rPr>
          <w:rFonts w:ascii="Arial" w:hAnsi="Arial" w:cs="Arial"/>
          <w:b/>
          <w:bCs/>
        </w:rPr>
        <w:t>n Gota de Leche</w:t>
      </w:r>
    </w:p>
    <w:p w:rsidR="00971006" w:rsidRDefault="00971006" w:rsidP="0084710E">
      <w:pPr>
        <w:jc w:val="center"/>
        <w:rPr>
          <w:rFonts w:ascii="Arial" w:hAnsi="Arial" w:cs="Arial"/>
          <w:b/>
          <w:bCs/>
        </w:rPr>
      </w:pPr>
    </w:p>
    <w:p w:rsidR="00971006" w:rsidRDefault="00971006" w:rsidP="006557C2">
      <w:pPr>
        <w:jc w:val="center"/>
        <w:rPr>
          <w:rFonts w:ascii="Arial" w:hAnsi="Arial" w:cs="Arial"/>
          <w:b/>
          <w:bCs/>
        </w:rPr>
      </w:pPr>
      <w:r w:rsidRPr="00072C74">
        <w:rPr>
          <w:rFonts w:ascii="Arial" w:hAnsi="Arial" w:cs="Arial"/>
          <w:b/>
          <w:noProof/>
        </w:rPr>
        <w:pict>
          <v:shape id="Imagen 3" o:spid="_x0000_i1027" type="#_x0000_t75" alt="JARDIN DE SALAS CUNA MEDELLIN GOTA DE LECHE" style="width:150pt;height:136.5pt;visibility:visible">
            <v:imagedata r:id="rId8" o:title=""/>
          </v:shape>
        </w:pict>
      </w:r>
    </w:p>
    <w:p w:rsidR="00971006" w:rsidRPr="00B90ABA" w:rsidRDefault="00971006" w:rsidP="0084710E">
      <w:pPr>
        <w:jc w:val="center"/>
        <w:rPr>
          <w:rFonts w:ascii="Arial" w:hAnsi="Arial" w:cs="Arial"/>
          <w:b/>
          <w:bCs/>
        </w:rPr>
      </w:pPr>
    </w:p>
    <w:p w:rsidR="00971006" w:rsidRPr="00B90ABA" w:rsidRDefault="00971006" w:rsidP="0084710E">
      <w:pPr>
        <w:jc w:val="center"/>
        <w:rPr>
          <w:rFonts w:ascii="Arial" w:hAnsi="Arial" w:cs="Arial"/>
          <w:b/>
          <w:bCs/>
        </w:rPr>
      </w:pPr>
      <w:hyperlink r:id="rId9" w:tgtFrame="_parent" w:history="1">
        <w:r w:rsidRPr="00B90ABA">
          <w:rPr>
            <w:rStyle w:val="Hyperlink"/>
            <w:rFonts w:ascii="Arial" w:hAnsi="Arial" w:cs="Arial"/>
            <w:b/>
            <w:bCs/>
          </w:rPr>
          <w:t>wwwgotadeleche.blogspot.com</w:t>
        </w:r>
      </w:hyperlink>
    </w:p>
    <w:p w:rsidR="00971006" w:rsidRDefault="00971006" w:rsidP="006557C2">
      <w:pPr>
        <w:ind w:left="708" w:firstLine="708"/>
        <w:rPr>
          <w:rFonts w:ascii="Franklin Gothic Medium" w:hAnsi="Franklin Gothic Medium" w:cs="Tahoma"/>
          <w:b/>
          <w:color w:val="0000FF"/>
          <w:sz w:val="27"/>
          <w:szCs w:val="27"/>
        </w:rPr>
      </w:pPr>
      <w:r>
        <w:rPr>
          <w:rFonts w:ascii="Franklin Gothic Medium" w:hAnsi="Franklin Gothic Medium" w:cs="Tahoma"/>
          <w:b/>
          <w:color w:val="0000FF"/>
          <w:sz w:val="27"/>
          <w:szCs w:val="27"/>
        </w:rPr>
        <w:t xml:space="preserve">               </w:t>
      </w:r>
      <w:hyperlink r:id="rId10" w:history="1">
        <w:r w:rsidRPr="00E84757">
          <w:rPr>
            <w:rStyle w:val="Hyperlink"/>
            <w:rFonts w:ascii="Franklin Gothic Medium" w:hAnsi="Franklin Gothic Medium" w:cs="Tahoma"/>
            <w:sz w:val="27"/>
            <w:szCs w:val="27"/>
          </w:rPr>
          <w:t>www.gotadelechemedellin.org</w:t>
        </w:r>
      </w:hyperlink>
    </w:p>
    <w:p w:rsidR="00971006" w:rsidRDefault="00971006" w:rsidP="001D3CD7">
      <w:pPr>
        <w:jc w:val="both"/>
        <w:rPr>
          <w:rFonts w:ascii="Arial" w:hAnsi="Arial" w:cs="Arial"/>
          <w:b/>
          <w:bCs/>
        </w:rPr>
      </w:pPr>
    </w:p>
    <w:p w:rsidR="00971006" w:rsidRDefault="00971006" w:rsidP="001D3CD7">
      <w:pPr>
        <w:jc w:val="both"/>
        <w:rPr>
          <w:rFonts w:ascii="Arial" w:hAnsi="Arial" w:cs="Arial"/>
          <w:b/>
          <w:bCs/>
        </w:rPr>
      </w:pPr>
    </w:p>
    <w:p w:rsidR="00971006" w:rsidRDefault="00971006" w:rsidP="0084710E">
      <w:pPr>
        <w:jc w:val="both"/>
        <w:rPr>
          <w:rFonts w:ascii="Arial" w:hAnsi="Arial" w:cs="Arial"/>
          <w:b/>
          <w:bCs/>
        </w:rPr>
      </w:pPr>
      <w:r>
        <w:rPr>
          <w:rFonts w:ascii="Arial" w:hAnsi="Arial" w:cs="Arial"/>
          <w:b/>
          <w:bCs/>
        </w:rPr>
        <w:t xml:space="preserve">ASISTENCIA SANITARIA EN </w:t>
      </w:r>
      <w:smartTag w:uri="urn:schemas-microsoft-com:office:smarttags" w:element="PersonName">
        <w:smartTagPr>
          <w:attr w:name="ProductID" w:val="la Comunidad"/>
        </w:smartTagPr>
        <w:r>
          <w:rPr>
            <w:rFonts w:ascii="Arial" w:hAnsi="Arial" w:cs="Arial"/>
            <w:b/>
            <w:bCs/>
          </w:rPr>
          <w:t>LA COMUNIDADES INDIGENAS</w:t>
        </w:r>
      </w:smartTag>
      <w:r>
        <w:rPr>
          <w:rFonts w:ascii="Arial" w:hAnsi="Arial" w:cs="Arial"/>
          <w:b/>
          <w:bCs/>
        </w:rPr>
        <w:t xml:space="preserve"> DEL DEPARTAMENTO DEL BENI.</w:t>
      </w:r>
    </w:p>
    <w:p w:rsidR="00971006" w:rsidRDefault="00971006" w:rsidP="0084710E">
      <w:pPr>
        <w:jc w:val="both"/>
        <w:rPr>
          <w:rFonts w:ascii="Arial" w:hAnsi="Arial" w:cs="Arial"/>
          <w:b/>
          <w:bCs/>
        </w:rPr>
      </w:pPr>
    </w:p>
    <w:p w:rsidR="00971006" w:rsidRDefault="00971006" w:rsidP="0084710E">
      <w:pPr>
        <w:jc w:val="both"/>
        <w:rPr>
          <w:rFonts w:ascii="Arial" w:hAnsi="Arial" w:cs="Arial"/>
          <w:bCs/>
        </w:rPr>
      </w:pPr>
      <w:r w:rsidRPr="005B1994">
        <w:rPr>
          <w:rFonts w:ascii="Arial" w:hAnsi="Arial" w:cs="Arial"/>
          <w:bCs/>
        </w:rPr>
        <w:t>El proyecto trata de crear y consolidar un sistema de salud autosostenible en las zonas más pobres y desamparadas de la selva boliviana. Para ello se realizan expediciones a las comunidades más alejadas donde se forma a gente de la propia comunidad en temas básicos de salud, esto se realiza con voluntarios cualificados que realizan viajes solidarios a Bolivia y, a la misma vez que forman, llevan botiquines básicos a las comunidades.</w:t>
      </w:r>
    </w:p>
    <w:p w:rsidR="00971006" w:rsidRDefault="00971006" w:rsidP="0084710E">
      <w:pPr>
        <w:jc w:val="both"/>
        <w:rPr>
          <w:rFonts w:ascii="Arial" w:hAnsi="Arial" w:cs="Arial"/>
          <w:bCs/>
        </w:rPr>
      </w:pPr>
    </w:p>
    <w:p w:rsidR="00971006" w:rsidRPr="005B1994" w:rsidRDefault="00971006" w:rsidP="00D828BC">
      <w:pPr>
        <w:numPr>
          <w:ilvl w:val="0"/>
          <w:numId w:val="1"/>
        </w:numPr>
        <w:jc w:val="both"/>
        <w:rPr>
          <w:rFonts w:ascii="Arial" w:hAnsi="Arial" w:cs="Arial"/>
          <w:bCs/>
        </w:rPr>
      </w:pPr>
      <w:r w:rsidRPr="00D828BC">
        <w:rPr>
          <w:rFonts w:ascii="Arial" w:hAnsi="Arial" w:cs="Arial"/>
          <w:bCs/>
        </w:rPr>
        <w:t>Realizar 20 expediciones a las comunidades indígenas más aisladas para formar a personas de esas comunidades y llevar botiquines comunitarios.</w:t>
      </w:r>
    </w:p>
    <w:p w:rsidR="00971006" w:rsidRPr="008223B6" w:rsidRDefault="00971006" w:rsidP="00D828BC">
      <w:pPr>
        <w:numPr>
          <w:ilvl w:val="0"/>
          <w:numId w:val="1"/>
        </w:numPr>
        <w:jc w:val="both"/>
        <w:rPr>
          <w:rFonts w:ascii="Arial" w:hAnsi="Arial" w:cs="Arial"/>
          <w:bCs/>
        </w:rPr>
      </w:pPr>
      <w:r w:rsidRPr="005B1994">
        <w:rPr>
          <w:rFonts w:ascii="Arial" w:hAnsi="Arial" w:cs="Arial"/>
        </w:rPr>
        <w:t>Llevar a cabo una experiencia de viaje solidario y voluntariado internacional en las comunidades indígenas para personal sanitario cualificado.</w:t>
      </w:r>
    </w:p>
    <w:p w:rsidR="00971006" w:rsidRDefault="00971006" w:rsidP="0084710E">
      <w:pPr>
        <w:jc w:val="both"/>
        <w:rPr>
          <w:rFonts w:ascii="Arial" w:hAnsi="Arial" w:cs="Arial"/>
          <w:bCs/>
        </w:rPr>
      </w:pPr>
    </w:p>
    <w:p w:rsidR="00971006" w:rsidRDefault="00971006" w:rsidP="0084710E">
      <w:pPr>
        <w:jc w:val="both"/>
        <w:rPr>
          <w:rFonts w:ascii="Arial" w:hAnsi="Arial" w:cs="Arial"/>
          <w:b/>
          <w:bCs/>
        </w:rPr>
      </w:pPr>
      <w:r>
        <w:rPr>
          <w:rFonts w:ascii="Arial" w:hAnsi="Arial" w:cs="Arial"/>
          <w:b/>
          <w:bCs/>
        </w:rPr>
        <w:t xml:space="preserve">Beneficiarios directos: </w:t>
      </w:r>
      <w:r>
        <w:rPr>
          <w:rFonts w:ascii="Arial" w:hAnsi="Arial" w:cs="Arial"/>
          <w:bCs/>
        </w:rPr>
        <w:t>18.000 personas</w:t>
      </w:r>
    </w:p>
    <w:p w:rsidR="00971006" w:rsidRDefault="00971006" w:rsidP="0084710E">
      <w:pPr>
        <w:jc w:val="both"/>
        <w:rPr>
          <w:rFonts w:ascii="Arial" w:hAnsi="Arial" w:cs="Arial"/>
          <w:bCs/>
        </w:rPr>
      </w:pPr>
      <w:r>
        <w:rPr>
          <w:rFonts w:ascii="Arial" w:hAnsi="Arial" w:cs="Arial"/>
          <w:b/>
          <w:bCs/>
        </w:rPr>
        <w:t xml:space="preserve">Población del área de influencia: </w:t>
      </w:r>
      <w:r w:rsidRPr="00A26586">
        <w:rPr>
          <w:rFonts w:ascii="Arial" w:hAnsi="Arial" w:cs="Arial"/>
          <w:bCs/>
        </w:rPr>
        <w:t>40.000 personas</w:t>
      </w:r>
    </w:p>
    <w:p w:rsidR="00971006" w:rsidRPr="00B90ABA" w:rsidRDefault="00971006" w:rsidP="0084710E">
      <w:pPr>
        <w:jc w:val="both"/>
        <w:rPr>
          <w:rFonts w:ascii="Arial" w:hAnsi="Arial" w:cs="Arial"/>
          <w:b/>
          <w:bCs/>
        </w:rPr>
      </w:pPr>
    </w:p>
    <w:p w:rsidR="00971006" w:rsidRPr="00B90ABA" w:rsidRDefault="00971006" w:rsidP="0084710E">
      <w:pPr>
        <w:jc w:val="both"/>
        <w:rPr>
          <w:rFonts w:ascii="Arial" w:hAnsi="Arial" w:cs="Arial"/>
          <w:b/>
          <w:bCs/>
        </w:rPr>
      </w:pPr>
      <w:r w:rsidRPr="00B90ABA">
        <w:rPr>
          <w:rFonts w:ascii="Arial" w:hAnsi="Arial" w:cs="Arial"/>
          <w:b/>
          <w:bCs/>
        </w:rPr>
        <w:t>Área geog</w:t>
      </w:r>
      <w:r>
        <w:rPr>
          <w:rFonts w:ascii="Arial" w:hAnsi="Arial" w:cs="Arial"/>
          <w:b/>
          <w:bCs/>
        </w:rPr>
        <w:t xml:space="preserve">ráfica: </w:t>
      </w:r>
      <w:r w:rsidRPr="00024D6F">
        <w:rPr>
          <w:rFonts w:ascii="Arial" w:hAnsi="Arial" w:cs="Arial"/>
          <w:bCs/>
        </w:rPr>
        <w:t>Departamento del Beni. Bolivia</w:t>
      </w:r>
    </w:p>
    <w:p w:rsidR="00971006" w:rsidRPr="00B90ABA" w:rsidRDefault="00971006" w:rsidP="0084710E">
      <w:pPr>
        <w:jc w:val="both"/>
        <w:rPr>
          <w:rFonts w:ascii="Arial" w:hAnsi="Arial" w:cs="Arial"/>
          <w:b/>
          <w:bCs/>
        </w:rPr>
      </w:pP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p>
    <w:p w:rsidR="00971006" w:rsidRPr="00B90ABA" w:rsidRDefault="00971006" w:rsidP="0084710E">
      <w:pPr>
        <w:jc w:val="both"/>
        <w:rPr>
          <w:rFonts w:ascii="Arial" w:hAnsi="Arial" w:cs="Arial"/>
          <w:b/>
          <w:bCs/>
        </w:rPr>
      </w:pPr>
      <w:r w:rsidRPr="00B90ABA">
        <w:rPr>
          <w:rFonts w:ascii="Arial" w:hAnsi="Arial" w:cs="Arial"/>
          <w:b/>
          <w:bCs/>
        </w:rPr>
        <w:t xml:space="preserve">Duración: </w:t>
      </w:r>
      <w:r>
        <w:rPr>
          <w:rFonts w:ascii="Arial" w:hAnsi="Arial" w:cs="Arial"/>
          <w:b/>
          <w:bCs/>
        </w:rPr>
        <w:t>12</w:t>
      </w:r>
      <w:r w:rsidRPr="00B90ABA">
        <w:rPr>
          <w:rFonts w:ascii="Arial" w:hAnsi="Arial" w:cs="Arial"/>
          <w:b/>
          <w:bCs/>
        </w:rPr>
        <w:t xml:space="preserve"> meses</w:t>
      </w:r>
      <w:r w:rsidRPr="00B90ABA">
        <w:rPr>
          <w:rFonts w:ascii="Arial" w:hAnsi="Arial" w:cs="Arial"/>
          <w:b/>
          <w:bCs/>
        </w:rPr>
        <w:tab/>
      </w:r>
    </w:p>
    <w:p w:rsidR="00971006" w:rsidRDefault="00971006" w:rsidP="0084710E">
      <w:pPr>
        <w:jc w:val="both"/>
        <w:rPr>
          <w:rFonts w:ascii="Arial" w:hAnsi="Arial" w:cs="Arial"/>
          <w:color w:val="000000"/>
        </w:rPr>
      </w:pPr>
    </w:p>
    <w:p w:rsidR="00971006" w:rsidRDefault="00971006" w:rsidP="0084710E">
      <w:pPr>
        <w:jc w:val="center"/>
        <w:rPr>
          <w:rFonts w:ascii="Helvetica" w:hAnsi="Helvetica"/>
          <w:color w:val="D61111"/>
          <w:sz w:val="21"/>
          <w:szCs w:val="21"/>
        </w:rPr>
      </w:pPr>
      <w:hyperlink r:id="rId11" w:tooltip="&quot;Inicio&quot; " w:history="1">
        <w:r w:rsidRPr="00072C74">
          <w:rPr>
            <w:rFonts w:ascii="Helvetica" w:hAnsi="Helvetica"/>
            <w:noProof/>
            <w:color w:val="D61111"/>
            <w:sz w:val="21"/>
            <w:szCs w:val="21"/>
          </w:rPr>
          <w:pict>
            <v:shape id="Imagen 5" o:spid="_x0000_i1028" type="#_x0000_t75" alt="Inicio" href="http://solidaridadmedica.org/" title="&quot;Inicio&quot;" style="width:92.25pt;height:111pt;visibility:visible" o:button="t">
              <v:fill o:detectmouseclick="t"/>
              <v:imagedata r:id="rId12" o:title=""/>
            </v:shape>
          </w:pict>
        </w:r>
      </w:hyperlink>
    </w:p>
    <w:p w:rsidR="00971006" w:rsidRDefault="00971006" w:rsidP="0084710E">
      <w:pPr>
        <w:jc w:val="both"/>
        <w:rPr>
          <w:rFonts w:ascii="Helvetica" w:hAnsi="Helvetica"/>
          <w:color w:val="D61111"/>
          <w:sz w:val="21"/>
          <w:szCs w:val="21"/>
        </w:rPr>
      </w:pPr>
    </w:p>
    <w:p w:rsidR="00971006" w:rsidRPr="0084710E" w:rsidRDefault="00971006" w:rsidP="0084710E">
      <w:pPr>
        <w:jc w:val="center"/>
        <w:rPr>
          <w:rFonts w:ascii="Arial" w:hAnsi="Arial" w:cs="Arial"/>
          <w:b/>
          <w:bCs/>
        </w:rPr>
      </w:pPr>
      <w:hyperlink r:id="rId13" w:history="1">
        <w:r w:rsidRPr="0084710E">
          <w:rPr>
            <w:rStyle w:val="Hyperlink"/>
            <w:rFonts w:ascii="Arial" w:hAnsi="Arial" w:cs="Arial"/>
            <w:b/>
            <w:bCs/>
          </w:rPr>
          <w:t>www.solidaridadmedica.org</w:t>
        </w:r>
      </w:hyperlink>
    </w:p>
    <w:p w:rsidR="00971006" w:rsidRPr="00B90ABA" w:rsidRDefault="00971006" w:rsidP="001D3CD7">
      <w:pPr>
        <w:ind w:left="2832"/>
        <w:rPr>
          <w:rFonts w:ascii="Arial" w:hAnsi="Arial" w:cs="Arial"/>
          <w:b/>
        </w:rPr>
      </w:pPr>
    </w:p>
    <w:p w:rsidR="00971006" w:rsidRPr="00B90ABA" w:rsidRDefault="00971006" w:rsidP="001D3CD7">
      <w:pPr>
        <w:rPr>
          <w:rFonts w:ascii="Arial" w:hAnsi="Arial" w:cs="Arial"/>
          <w:b/>
        </w:rPr>
      </w:pPr>
    </w:p>
    <w:p w:rsidR="00971006" w:rsidRDefault="00971006" w:rsidP="001D3CD7">
      <w:pPr>
        <w:rPr>
          <w:rFonts w:ascii="Arial" w:hAnsi="Arial" w:cs="Arial"/>
          <w:b/>
          <w:bCs/>
        </w:rPr>
      </w:pPr>
      <w:r>
        <w:rPr>
          <w:rFonts w:ascii="Arial" w:hAnsi="Arial" w:cs="Arial"/>
          <w:b/>
          <w:bCs/>
        </w:rPr>
        <w:t>AUTOBUS ESCOLAR.</w:t>
      </w:r>
    </w:p>
    <w:p w:rsidR="00971006" w:rsidRDefault="00971006" w:rsidP="001D3CD7">
      <w:pPr>
        <w:rPr>
          <w:rFonts w:ascii="Arial" w:hAnsi="Arial" w:cs="Arial"/>
          <w:b/>
          <w:bCs/>
        </w:rPr>
      </w:pPr>
    </w:p>
    <w:p w:rsidR="00971006" w:rsidRDefault="00971006" w:rsidP="007918E2">
      <w:pPr>
        <w:jc w:val="both"/>
        <w:rPr>
          <w:rFonts w:ascii="Arial" w:hAnsi="Arial" w:cs="Arial"/>
        </w:rPr>
      </w:pPr>
      <w:r>
        <w:rPr>
          <w:rFonts w:ascii="Arial" w:hAnsi="Arial" w:cs="Arial"/>
        </w:rPr>
        <w:t>La mayor parte de los niños provienen de aldeas de montaña y muchos de ellos tienen que caminar más de dos horas para acudir a la escuela. Tener un autobús que pueda recoger a estos niños y otros muchos facilitaría el acceso a su educación.</w:t>
      </w:r>
    </w:p>
    <w:p w:rsidR="00971006" w:rsidRPr="00B90ABA" w:rsidRDefault="00971006" w:rsidP="001D3CD7">
      <w:pPr>
        <w:rPr>
          <w:rFonts w:ascii="Arial" w:hAnsi="Arial" w:cs="Arial"/>
          <w:b/>
          <w:bCs/>
        </w:rPr>
      </w:pPr>
    </w:p>
    <w:p w:rsidR="00971006" w:rsidRPr="00B90ABA" w:rsidRDefault="00971006" w:rsidP="001D3CD7">
      <w:pPr>
        <w:rPr>
          <w:rFonts w:ascii="Arial" w:hAnsi="Arial" w:cs="Arial"/>
          <w:b/>
          <w:bCs/>
        </w:rPr>
      </w:pPr>
    </w:p>
    <w:p w:rsidR="00971006" w:rsidRPr="008507E0" w:rsidRDefault="00971006" w:rsidP="001D3CD7">
      <w:pPr>
        <w:rPr>
          <w:rFonts w:ascii="Arial" w:hAnsi="Arial" w:cs="Arial"/>
          <w:bCs/>
        </w:rPr>
      </w:pPr>
      <w:r>
        <w:rPr>
          <w:rFonts w:ascii="Arial" w:hAnsi="Arial" w:cs="Arial"/>
          <w:b/>
          <w:bCs/>
        </w:rPr>
        <w:t>Beneficiarios directos: 120 niñas y niños.</w:t>
      </w:r>
    </w:p>
    <w:p w:rsidR="00971006" w:rsidRPr="00B90ABA" w:rsidRDefault="00971006" w:rsidP="001D3CD7">
      <w:pPr>
        <w:rPr>
          <w:rFonts w:ascii="Arial" w:hAnsi="Arial" w:cs="Arial"/>
          <w:b/>
          <w:bCs/>
        </w:rPr>
      </w:pPr>
      <w:r w:rsidRPr="00B90ABA">
        <w:rPr>
          <w:rFonts w:ascii="Arial" w:hAnsi="Arial" w:cs="Arial"/>
          <w:b/>
          <w:bCs/>
        </w:rPr>
        <w:t>Benefici</w:t>
      </w:r>
      <w:r>
        <w:rPr>
          <w:rFonts w:ascii="Arial" w:hAnsi="Arial" w:cs="Arial"/>
          <w:b/>
          <w:bCs/>
        </w:rPr>
        <w:t xml:space="preserve">arios indirectos: </w:t>
      </w:r>
    </w:p>
    <w:p w:rsidR="00971006" w:rsidRPr="00B90ABA" w:rsidRDefault="00971006" w:rsidP="001D3CD7">
      <w:pPr>
        <w:rPr>
          <w:rFonts w:ascii="Arial" w:hAnsi="Arial" w:cs="Arial"/>
          <w:b/>
          <w:bCs/>
        </w:rPr>
      </w:pPr>
    </w:p>
    <w:p w:rsidR="00971006" w:rsidRPr="00B90ABA" w:rsidRDefault="00971006" w:rsidP="001D3CD7">
      <w:pPr>
        <w:rPr>
          <w:rFonts w:ascii="Arial" w:hAnsi="Arial" w:cs="Arial"/>
          <w:b/>
          <w:bCs/>
        </w:rPr>
      </w:pPr>
      <w:r>
        <w:rPr>
          <w:rFonts w:ascii="Arial" w:hAnsi="Arial" w:cs="Arial"/>
          <w:b/>
          <w:bCs/>
        </w:rPr>
        <w:t xml:space="preserve">Área geográfica: </w:t>
      </w:r>
      <w:r w:rsidRPr="008507E0">
        <w:rPr>
          <w:rFonts w:ascii="Arial" w:hAnsi="Arial" w:cs="Arial"/>
        </w:rPr>
        <w:t xml:space="preserve">Nala, a unos </w:t>
      </w:r>
      <w:smartTag w:uri="urn:schemas-microsoft-com:office:smarttags" w:element="PersonName">
        <w:smartTagPr>
          <w:attr w:name="ProductID" w:val="la Comunidad"/>
        </w:smartTagPr>
        <w:r w:rsidRPr="008507E0">
          <w:rPr>
            <w:rFonts w:ascii="Arial" w:hAnsi="Arial" w:cs="Arial"/>
          </w:rPr>
          <w:t>40 km</w:t>
        </w:r>
      </w:smartTag>
      <w:r w:rsidRPr="008507E0">
        <w:rPr>
          <w:rFonts w:ascii="Arial" w:hAnsi="Arial" w:cs="Arial"/>
        </w:rPr>
        <w:t xml:space="preserve"> de Kathmandú</w:t>
      </w:r>
      <w:r>
        <w:rPr>
          <w:rFonts w:ascii="Arial" w:hAnsi="Arial" w:cs="Arial"/>
        </w:rPr>
        <w:t xml:space="preserve"> (Nepal)</w:t>
      </w:r>
    </w:p>
    <w:p w:rsidR="00971006" w:rsidRPr="00B90ABA" w:rsidRDefault="00971006" w:rsidP="001D3CD7">
      <w:pPr>
        <w:rPr>
          <w:rFonts w:ascii="Arial" w:hAnsi="Arial" w:cs="Arial"/>
          <w:b/>
          <w:bCs/>
        </w:rPr>
      </w:pPr>
    </w:p>
    <w:p w:rsidR="00971006" w:rsidRPr="00B90ABA" w:rsidRDefault="00971006" w:rsidP="001D3CD7">
      <w:pPr>
        <w:rPr>
          <w:rFonts w:ascii="Arial" w:hAnsi="Arial" w:cs="Arial"/>
          <w:b/>
          <w:bCs/>
        </w:rPr>
      </w:pPr>
      <w:r w:rsidRPr="00B90ABA">
        <w:rPr>
          <w:rFonts w:ascii="Arial" w:hAnsi="Arial" w:cs="Arial"/>
          <w:b/>
          <w:bCs/>
        </w:rPr>
        <w:t>Duración: 12 meses</w:t>
      </w:r>
    </w:p>
    <w:p w:rsidR="00971006" w:rsidRPr="00B90ABA" w:rsidRDefault="00971006" w:rsidP="001D3CD7">
      <w:pPr>
        <w:rPr>
          <w:rFonts w:ascii="Arial" w:hAnsi="Arial" w:cs="Arial"/>
          <w:b/>
          <w:bCs/>
        </w:rPr>
      </w:pP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p>
    <w:p w:rsidR="00971006" w:rsidRDefault="00971006" w:rsidP="00263EC3">
      <w:pPr>
        <w:jc w:val="center"/>
        <w:rPr>
          <w:rFonts w:ascii="Arial" w:hAnsi="Arial" w:cs="Arial"/>
          <w:b/>
          <w:bCs/>
        </w:rPr>
      </w:pPr>
      <w:r w:rsidRPr="00072C74">
        <w:rPr>
          <w:rFonts w:ascii="Arial" w:hAnsi="Arial" w:cs="Arial"/>
          <w:b/>
          <w:noProof/>
        </w:rPr>
        <w:pict>
          <v:shape id="Imagen 11" o:spid="_x0000_i1029" type="#_x0000_t75" alt="28952_1274509103891_1264831165_30648339_5179793_n" style="width:171.75pt;height:52.5pt;visibility:visible">
            <v:imagedata r:id="rId14" o:title=""/>
          </v:shape>
        </w:pict>
      </w:r>
    </w:p>
    <w:p w:rsidR="00971006" w:rsidRPr="00B90ABA" w:rsidRDefault="00971006" w:rsidP="00263EC3">
      <w:pPr>
        <w:jc w:val="center"/>
        <w:rPr>
          <w:rFonts w:ascii="Arial" w:hAnsi="Arial" w:cs="Arial"/>
          <w:b/>
          <w:bCs/>
        </w:rPr>
      </w:pPr>
    </w:p>
    <w:p w:rsidR="00971006" w:rsidRDefault="00971006" w:rsidP="00263EC3">
      <w:pPr>
        <w:jc w:val="center"/>
        <w:rPr>
          <w:rStyle w:val="Hyperlink"/>
          <w:rFonts w:ascii="Arial" w:hAnsi="Arial" w:cs="Arial"/>
          <w:b/>
          <w:bCs/>
        </w:rPr>
      </w:pPr>
      <w:hyperlink r:id="rId15" w:tgtFrame="_parent" w:history="1">
        <w:r w:rsidRPr="00B90ABA">
          <w:rPr>
            <w:rStyle w:val="Hyperlink"/>
            <w:rFonts w:ascii="Arial" w:hAnsi="Arial" w:cs="Arial"/>
            <w:b/>
            <w:bCs/>
          </w:rPr>
          <w:t>www.proyectoamavida.org</w:t>
        </w:r>
      </w:hyperlink>
    </w:p>
    <w:p w:rsidR="00971006" w:rsidRPr="00B90ABA" w:rsidRDefault="00971006" w:rsidP="00263EC3">
      <w:pPr>
        <w:jc w:val="center"/>
        <w:rPr>
          <w:rFonts w:ascii="Arial" w:hAnsi="Arial" w:cs="Arial"/>
          <w:b/>
          <w:bCs/>
        </w:rPr>
      </w:pPr>
    </w:p>
    <w:p w:rsidR="00971006" w:rsidRDefault="00971006" w:rsidP="00032C85">
      <w:pPr>
        <w:rPr>
          <w:rFonts w:ascii="Arial" w:hAnsi="Arial" w:cs="Arial"/>
          <w:b/>
          <w:bCs/>
        </w:rPr>
      </w:pPr>
      <w:r>
        <w:rPr>
          <w:rFonts w:ascii="Arial" w:hAnsi="Arial" w:cs="Arial"/>
          <w:b/>
          <w:bCs/>
        </w:rPr>
        <w:t>MEREZCO UNA OPORTUNIDAD.</w:t>
      </w:r>
    </w:p>
    <w:p w:rsidR="00971006" w:rsidRDefault="00971006" w:rsidP="00032C85">
      <w:pPr>
        <w:rPr>
          <w:rFonts w:ascii="Arial" w:hAnsi="Arial" w:cs="Arial"/>
          <w:b/>
          <w:bCs/>
        </w:rPr>
      </w:pPr>
    </w:p>
    <w:tbl>
      <w:tblPr>
        <w:tblW w:w="0" w:type="auto"/>
        <w:tblLayout w:type="fixed"/>
        <w:tblLook w:val="0000"/>
      </w:tblPr>
      <w:tblGrid>
        <w:gridCol w:w="8718"/>
      </w:tblGrid>
      <w:tr w:rsidR="00971006">
        <w:trPr>
          <w:trHeight w:val="664"/>
        </w:trPr>
        <w:tc>
          <w:tcPr>
            <w:tcW w:w="8718" w:type="dxa"/>
          </w:tcPr>
          <w:p w:rsidR="00971006" w:rsidRDefault="00971006" w:rsidP="002E24FD">
            <w:pPr>
              <w:pStyle w:val="Default"/>
              <w:jc w:val="both"/>
            </w:pPr>
            <w:r w:rsidRPr="002E24FD">
              <w:t>Desarrollo de planes integrales de empleo que combinen acciones de diferente naturaleza: como información, orientación, asesoramiento y formación sociolaboral, con la finalidad de conseguir la inserción laboral de las personas mayores de 45 años de</w:t>
            </w:r>
            <w:r>
              <w:t>sempleadas de larga duración (má</w:t>
            </w:r>
            <w:r w:rsidRPr="002E24FD">
              <w:t xml:space="preserve">s de 1año en desempleo) residentes en </w:t>
            </w:r>
            <w:smartTag w:uri="urn:schemas-microsoft-com:office:smarttags" w:element="PersonName">
              <w:smartTagPr>
                <w:attr w:name="ProductID" w:val="la Comunidad"/>
              </w:smartTagPr>
              <w:r w:rsidRPr="002E24FD">
                <w:t>la Comunidad</w:t>
              </w:r>
            </w:smartTag>
            <w:r w:rsidRPr="002E24FD">
              <w:t xml:space="preserve"> de Madrid. </w:t>
            </w:r>
          </w:p>
          <w:p w:rsidR="00971006" w:rsidRPr="002E24FD" w:rsidRDefault="00971006" w:rsidP="002E24FD">
            <w:pPr>
              <w:pStyle w:val="Default"/>
              <w:jc w:val="both"/>
            </w:pPr>
          </w:p>
          <w:p w:rsidR="00971006" w:rsidRPr="00262E71" w:rsidRDefault="00971006" w:rsidP="00262E71">
            <w:pPr>
              <w:pStyle w:val="Default"/>
              <w:jc w:val="both"/>
            </w:pPr>
            <w:r w:rsidRPr="002E24FD">
              <w:t xml:space="preserve">Dotar a los participantes del proyecto con las herramientas necesarias para conseguir su integración laboral que, para </w:t>
            </w:r>
            <w:smartTag w:uri="urn:schemas-microsoft-com:office:smarttags" w:element="PersonName">
              <w:smartTagPr>
                <w:attr w:name="ProductID" w:val="la Comunidad"/>
              </w:smartTagPr>
              <w:r w:rsidRPr="002E24FD">
                <w:t>la Fundación Randstad</w:t>
              </w:r>
            </w:smartTag>
            <w:r w:rsidRPr="002E24FD">
              <w:t xml:space="preserve">, es la mejor manera de conseguir una integración social real. Además buscar ofertas de empleo desde </w:t>
            </w:r>
            <w:smartTag w:uri="urn:schemas-microsoft-com:office:smarttags" w:element="PersonName">
              <w:smartTagPr>
                <w:attr w:name="ProductID" w:val="la Comunidad"/>
              </w:smartTagPr>
              <w:r w:rsidRPr="002E24FD">
                <w:t>la Fundación</w:t>
              </w:r>
            </w:smartTag>
            <w:r w:rsidRPr="002E24FD">
              <w:t xml:space="preserve"> adecuadas a su situación que, complementado con la búsqueda de los propios participantes, les permita acceder a puestos de trabajo acordes con sus aptitudes y su actitud profesional y personal. </w:t>
            </w:r>
          </w:p>
        </w:tc>
      </w:tr>
    </w:tbl>
    <w:p w:rsidR="00971006" w:rsidRDefault="00971006" w:rsidP="00032C85">
      <w:pPr>
        <w:rPr>
          <w:rFonts w:ascii="Arial" w:hAnsi="Arial" w:cs="Arial"/>
          <w:b/>
          <w:bCs/>
        </w:rPr>
      </w:pPr>
    </w:p>
    <w:p w:rsidR="00971006" w:rsidRDefault="00971006" w:rsidP="006E33C3">
      <w:pPr>
        <w:jc w:val="both"/>
        <w:rPr>
          <w:rFonts w:ascii="Arial" w:hAnsi="Arial" w:cs="Arial"/>
          <w:b/>
          <w:bCs/>
        </w:rPr>
      </w:pPr>
      <w:r>
        <w:rPr>
          <w:rFonts w:ascii="Arial" w:hAnsi="Arial" w:cs="Arial"/>
          <w:b/>
          <w:bCs/>
        </w:rPr>
        <w:t xml:space="preserve">Beneficiarios directos: </w:t>
      </w:r>
      <w:r w:rsidRPr="00024D6F">
        <w:rPr>
          <w:rFonts w:ascii="Arial" w:hAnsi="Arial" w:cs="Arial"/>
          <w:bCs/>
        </w:rPr>
        <w:t>80</w:t>
      </w:r>
    </w:p>
    <w:p w:rsidR="00971006" w:rsidRDefault="00971006" w:rsidP="006E33C3">
      <w:pPr>
        <w:jc w:val="both"/>
        <w:rPr>
          <w:rFonts w:ascii="Arial" w:hAnsi="Arial" w:cs="Arial"/>
          <w:b/>
          <w:bCs/>
        </w:rPr>
      </w:pPr>
      <w:r w:rsidRPr="00B90ABA">
        <w:rPr>
          <w:rFonts w:ascii="Arial" w:hAnsi="Arial" w:cs="Arial"/>
          <w:b/>
          <w:bCs/>
        </w:rPr>
        <w:t>Benefi</w:t>
      </w:r>
      <w:r>
        <w:rPr>
          <w:rFonts w:ascii="Arial" w:hAnsi="Arial" w:cs="Arial"/>
          <w:b/>
          <w:bCs/>
        </w:rPr>
        <w:t xml:space="preserve">ciarios indirectos: </w:t>
      </w:r>
      <w:r w:rsidRPr="002E24FD">
        <w:rPr>
          <w:rFonts w:ascii="Arial" w:hAnsi="Arial" w:cs="Arial"/>
          <w:bCs/>
        </w:rPr>
        <w:t>sus familias</w:t>
      </w:r>
    </w:p>
    <w:p w:rsidR="00971006" w:rsidRPr="00B90ABA" w:rsidRDefault="00971006" w:rsidP="006E33C3">
      <w:pPr>
        <w:jc w:val="both"/>
        <w:rPr>
          <w:rFonts w:ascii="Arial" w:hAnsi="Arial" w:cs="Arial"/>
          <w:b/>
          <w:bCs/>
        </w:rPr>
      </w:pPr>
    </w:p>
    <w:p w:rsidR="00971006" w:rsidRPr="00B90ABA" w:rsidRDefault="00971006" w:rsidP="006E33C3">
      <w:pPr>
        <w:jc w:val="both"/>
        <w:rPr>
          <w:rFonts w:ascii="Arial" w:hAnsi="Arial" w:cs="Arial"/>
          <w:b/>
          <w:bCs/>
        </w:rPr>
      </w:pPr>
      <w:r w:rsidRPr="00B90ABA">
        <w:rPr>
          <w:rFonts w:ascii="Arial" w:hAnsi="Arial" w:cs="Arial"/>
          <w:b/>
          <w:bCs/>
        </w:rPr>
        <w:t>Área g</w:t>
      </w:r>
      <w:r>
        <w:rPr>
          <w:rFonts w:ascii="Arial" w:hAnsi="Arial" w:cs="Arial"/>
          <w:b/>
          <w:bCs/>
        </w:rPr>
        <w:t xml:space="preserve">eográfica: </w:t>
      </w:r>
      <w:r w:rsidRPr="008507E0">
        <w:rPr>
          <w:rFonts w:ascii="Arial" w:hAnsi="Arial" w:cs="Arial"/>
          <w:bCs/>
        </w:rPr>
        <w:t>Madrid (España)</w:t>
      </w:r>
    </w:p>
    <w:p w:rsidR="00971006" w:rsidRPr="00B90ABA" w:rsidRDefault="00971006" w:rsidP="006E33C3">
      <w:pPr>
        <w:jc w:val="both"/>
        <w:rPr>
          <w:rFonts w:ascii="Arial" w:hAnsi="Arial" w:cs="Arial"/>
          <w:b/>
          <w:bCs/>
        </w:rPr>
      </w:pP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p>
    <w:p w:rsidR="00971006" w:rsidRDefault="00971006" w:rsidP="002D5034">
      <w:pPr>
        <w:jc w:val="both"/>
        <w:rPr>
          <w:rFonts w:ascii="Arial" w:hAnsi="Arial" w:cs="Arial"/>
          <w:b/>
          <w:bCs/>
        </w:rPr>
      </w:pPr>
      <w:r w:rsidRPr="00B90ABA">
        <w:rPr>
          <w:rFonts w:ascii="Arial" w:hAnsi="Arial" w:cs="Arial"/>
          <w:b/>
          <w:bCs/>
        </w:rPr>
        <w:t xml:space="preserve">Duración: </w:t>
      </w:r>
      <w:r>
        <w:rPr>
          <w:rFonts w:ascii="Arial" w:hAnsi="Arial" w:cs="Arial"/>
          <w:b/>
          <w:bCs/>
        </w:rPr>
        <w:t>12</w:t>
      </w:r>
      <w:r w:rsidRPr="00B90ABA">
        <w:rPr>
          <w:rFonts w:ascii="Arial" w:hAnsi="Arial" w:cs="Arial"/>
          <w:b/>
          <w:bCs/>
        </w:rPr>
        <w:t xml:space="preserve"> meses</w:t>
      </w:r>
    </w:p>
    <w:p w:rsidR="00971006" w:rsidRDefault="00971006" w:rsidP="00032C85">
      <w:pPr>
        <w:rPr>
          <w:rFonts w:ascii="Arial" w:hAnsi="Arial" w:cs="Arial"/>
          <w:b/>
          <w:bCs/>
        </w:rPr>
      </w:pPr>
    </w:p>
    <w:p w:rsidR="00971006" w:rsidRDefault="00971006" w:rsidP="006E33C3">
      <w:pPr>
        <w:jc w:val="center"/>
      </w:pPr>
      <w:hyperlink r:id="rId16" w:history="1">
        <w:r w:rsidRPr="00072C74">
          <w:rPr>
            <w:rFonts w:ascii="Arial" w:hAnsi="Arial" w:cs="Arial"/>
            <w:noProof/>
            <w:color w:val="2175D9"/>
            <w:sz w:val="16"/>
            <w:szCs w:val="16"/>
          </w:rPr>
          <w:pict>
            <v:shape id="logoimage2" o:spid="_x0000_i1030" type="#_x0000_t75" alt="Descripción: logo randstad" href="https://www.randstad.es/Pages/Home.as" style="width:120pt;height:27pt;visibility:visible" o:button="t">
              <v:fill o:detectmouseclick="t"/>
              <v:imagedata r:id="rId17" o:title=""/>
            </v:shape>
          </w:pict>
        </w:r>
      </w:hyperlink>
    </w:p>
    <w:p w:rsidR="00971006" w:rsidRDefault="00971006" w:rsidP="006E33C3">
      <w:pPr>
        <w:jc w:val="center"/>
        <w:rPr>
          <w:rFonts w:ascii="Arial" w:hAnsi="Arial" w:cs="Arial"/>
          <w:b/>
          <w:bCs/>
        </w:rPr>
      </w:pPr>
      <w:hyperlink r:id="rId18" w:history="1">
        <w:r w:rsidRPr="0029356F">
          <w:rPr>
            <w:rStyle w:val="Hyperlink"/>
            <w:rFonts w:ascii="Arial" w:hAnsi="Arial" w:cs="Arial"/>
            <w:b/>
            <w:bCs/>
          </w:rPr>
          <w:t>https://www.randstad.es/fundacion_randstad/Pages/FundacionRandstad.aspx</w:t>
        </w:r>
      </w:hyperlink>
    </w:p>
    <w:p w:rsidR="00971006" w:rsidRDefault="00971006" w:rsidP="00032C85">
      <w:pPr>
        <w:rPr>
          <w:rFonts w:ascii="Arial" w:hAnsi="Arial" w:cs="Arial"/>
          <w:b/>
          <w:bCs/>
        </w:rPr>
      </w:pPr>
    </w:p>
    <w:p w:rsidR="00971006" w:rsidRDefault="00971006" w:rsidP="00032C85">
      <w:pPr>
        <w:rPr>
          <w:rFonts w:ascii="Arial" w:hAnsi="Arial" w:cs="Arial"/>
          <w:b/>
          <w:bCs/>
        </w:rPr>
      </w:pPr>
    </w:p>
    <w:p w:rsidR="00971006" w:rsidRDefault="00971006" w:rsidP="00032C85">
      <w:pPr>
        <w:rPr>
          <w:rFonts w:ascii="Arial" w:hAnsi="Arial" w:cs="Arial"/>
          <w:b/>
          <w:bCs/>
        </w:rPr>
      </w:pPr>
    </w:p>
    <w:p w:rsidR="00971006" w:rsidRDefault="00971006" w:rsidP="00032C85">
      <w:pPr>
        <w:rPr>
          <w:rFonts w:ascii="Arial" w:hAnsi="Arial" w:cs="Arial"/>
          <w:b/>
          <w:bCs/>
        </w:rPr>
      </w:pPr>
      <w:r>
        <w:rPr>
          <w:rFonts w:ascii="Arial" w:hAnsi="Arial" w:cs="Arial"/>
          <w:b/>
          <w:bCs/>
        </w:rPr>
        <w:t>DANZA – TEATRO Y DIVERSIDAD</w:t>
      </w:r>
    </w:p>
    <w:p w:rsidR="00971006" w:rsidRDefault="00971006" w:rsidP="00032C85">
      <w:pPr>
        <w:rPr>
          <w:rFonts w:ascii="Arial" w:hAnsi="Arial" w:cs="Arial"/>
          <w:b/>
          <w:bCs/>
        </w:rPr>
      </w:pPr>
    </w:p>
    <w:p w:rsidR="00971006" w:rsidRPr="00262E71" w:rsidRDefault="00971006" w:rsidP="00262E71">
      <w:pPr>
        <w:pStyle w:val="Default"/>
        <w:jc w:val="both"/>
      </w:pPr>
      <w:r w:rsidRPr="002E24FD">
        <w:t xml:space="preserve">Clases semanales de Danza-Teatro Diverso/a con personas con diversidad funcional física, psíquica y/o sensorial en </w:t>
      </w:r>
      <w:smartTag w:uri="urn:schemas-microsoft-com:office:smarttags" w:element="PersonName">
        <w:smartTagPr>
          <w:attr w:name="ProductID" w:val="la Comunidad"/>
        </w:smartTagPr>
        <w:r w:rsidRPr="002E24FD">
          <w:t>la Comunidad</w:t>
        </w:r>
      </w:smartTag>
      <w:r w:rsidRPr="002E24FD">
        <w:t xml:space="preserve"> de Madrid, pudiendo participar personas sin diversidad </w:t>
      </w:r>
      <w:r>
        <w:t>funcional. Este proyecto se está desarrollando</w:t>
      </w:r>
      <w:r w:rsidRPr="002E24FD">
        <w:t xml:space="preserve"> desde el año 2004 y con el apoyo de esta convocatoria confiamos crezca como proyecto de aprendizaje y conocimientos en torno a la danza-teatro en su vertiente artística (ofrecer la posibilidad de la participación accesible de todos/as al Arte y </w:t>
      </w:r>
      <w:smartTag w:uri="urn:schemas-microsoft-com:office:smarttags" w:element="PersonName">
        <w:smartTagPr>
          <w:attr w:name="ProductID" w:val="la Comunidad"/>
        </w:smartTagPr>
        <w:r w:rsidRPr="002E24FD">
          <w:t>la Cultura</w:t>
        </w:r>
      </w:smartTag>
      <w:r w:rsidRPr="002E24FD">
        <w:t xml:space="preserve">) así como en su vertiente social (favoreciendo la inclusión social, convivencia y diversidad de las personas). </w:t>
      </w:r>
    </w:p>
    <w:p w:rsidR="00971006" w:rsidRDefault="00971006" w:rsidP="00032C85">
      <w:pPr>
        <w:rPr>
          <w:rFonts w:ascii="Arial" w:hAnsi="Arial" w:cs="Arial"/>
          <w:b/>
          <w:bCs/>
        </w:rPr>
      </w:pPr>
    </w:p>
    <w:p w:rsidR="00971006" w:rsidRPr="002E24FD" w:rsidRDefault="00971006" w:rsidP="006E33C3">
      <w:pPr>
        <w:jc w:val="both"/>
        <w:rPr>
          <w:rFonts w:ascii="Arial" w:hAnsi="Arial" w:cs="Arial"/>
          <w:bCs/>
        </w:rPr>
      </w:pPr>
      <w:r>
        <w:rPr>
          <w:rFonts w:ascii="Arial" w:hAnsi="Arial" w:cs="Arial"/>
          <w:b/>
          <w:bCs/>
        </w:rPr>
        <w:t xml:space="preserve">Beneficiarios directos: </w:t>
      </w:r>
      <w:r w:rsidRPr="002E24FD">
        <w:rPr>
          <w:rFonts w:ascii="Arial" w:hAnsi="Arial" w:cs="Arial"/>
          <w:bCs/>
        </w:rPr>
        <w:t>65 personas</w:t>
      </w:r>
    </w:p>
    <w:p w:rsidR="00971006" w:rsidRPr="002E24FD" w:rsidRDefault="00971006" w:rsidP="006E33C3">
      <w:pPr>
        <w:jc w:val="both"/>
        <w:rPr>
          <w:rFonts w:ascii="Arial" w:hAnsi="Arial" w:cs="Arial"/>
          <w:bCs/>
        </w:rPr>
      </w:pPr>
      <w:r w:rsidRPr="00B90ABA">
        <w:rPr>
          <w:rFonts w:ascii="Arial" w:hAnsi="Arial" w:cs="Arial"/>
          <w:b/>
          <w:bCs/>
        </w:rPr>
        <w:t>Benefi</w:t>
      </w:r>
      <w:r>
        <w:rPr>
          <w:rFonts w:ascii="Arial" w:hAnsi="Arial" w:cs="Arial"/>
          <w:b/>
          <w:bCs/>
        </w:rPr>
        <w:t xml:space="preserve">ciarios indirectos: </w:t>
      </w:r>
      <w:r w:rsidRPr="002E24FD">
        <w:rPr>
          <w:rFonts w:ascii="Arial" w:hAnsi="Arial" w:cs="Arial"/>
          <w:bCs/>
        </w:rPr>
        <w:t>310 entre familiares y profesionales.</w:t>
      </w:r>
    </w:p>
    <w:p w:rsidR="00971006" w:rsidRPr="00B90ABA" w:rsidRDefault="00971006" w:rsidP="006E33C3">
      <w:pPr>
        <w:jc w:val="both"/>
        <w:rPr>
          <w:rFonts w:ascii="Arial" w:hAnsi="Arial" w:cs="Arial"/>
          <w:b/>
          <w:bCs/>
        </w:rPr>
      </w:pPr>
    </w:p>
    <w:p w:rsidR="00971006" w:rsidRPr="00B90ABA" w:rsidRDefault="00971006" w:rsidP="006E33C3">
      <w:pPr>
        <w:jc w:val="both"/>
        <w:rPr>
          <w:rFonts w:ascii="Arial" w:hAnsi="Arial" w:cs="Arial"/>
          <w:b/>
          <w:bCs/>
        </w:rPr>
      </w:pPr>
      <w:r w:rsidRPr="00B90ABA">
        <w:rPr>
          <w:rFonts w:ascii="Arial" w:hAnsi="Arial" w:cs="Arial"/>
          <w:b/>
          <w:bCs/>
        </w:rPr>
        <w:t>Área g</w:t>
      </w:r>
      <w:r>
        <w:rPr>
          <w:rFonts w:ascii="Arial" w:hAnsi="Arial" w:cs="Arial"/>
          <w:b/>
          <w:bCs/>
        </w:rPr>
        <w:t xml:space="preserve">eográfica: </w:t>
      </w:r>
      <w:r w:rsidRPr="008507E0">
        <w:rPr>
          <w:rFonts w:ascii="Arial" w:hAnsi="Arial" w:cs="Arial"/>
          <w:bCs/>
        </w:rPr>
        <w:t>Madrid (España)</w:t>
      </w:r>
    </w:p>
    <w:p w:rsidR="00971006" w:rsidRPr="00B90ABA" w:rsidRDefault="00971006" w:rsidP="006E33C3">
      <w:pPr>
        <w:jc w:val="both"/>
        <w:rPr>
          <w:rFonts w:ascii="Arial" w:hAnsi="Arial" w:cs="Arial"/>
          <w:b/>
          <w:bCs/>
        </w:rPr>
      </w:pP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p>
    <w:p w:rsidR="00971006" w:rsidRDefault="00971006" w:rsidP="006E33C3">
      <w:pPr>
        <w:jc w:val="both"/>
        <w:rPr>
          <w:rFonts w:ascii="Arial" w:hAnsi="Arial" w:cs="Arial"/>
          <w:b/>
          <w:bCs/>
        </w:rPr>
      </w:pPr>
      <w:r w:rsidRPr="00B90ABA">
        <w:rPr>
          <w:rFonts w:ascii="Arial" w:hAnsi="Arial" w:cs="Arial"/>
          <w:b/>
          <w:bCs/>
        </w:rPr>
        <w:t xml:space="preserve">Duración: </w:t>
      </w:r>
      <w:r>
        <w:rPr>
          <w:rFonts w:ascii="Arial" w:hAnsi="Arial" w:cs="Arial"/>
          <w:b/>
          <w:bCs/>
        </w:rPr>
        <w:t>12</w:t>
      </w:r>
      <w:r w:rsidRPr="00B90ABA">
        <w:rPr>
          <w:rFonts w:ascii="Arial" w:hAnsi="Arial" w:cs="Arial"/>
          <w:b/>
          <w:bCs/>
        </w:rPr>
        <w:t xml:space="preserve"> meses</w:t>
      </w:r>
    </w:p>
    <w:p w:rsidR="00971006" w:rsidRDefault="00971006" w:rsidP="00032C85">
      <w:pPr>
        <w:rPr>
          <w:rFonts w:ascii="Arial" w:hAnsi="Arial" w:cs="Arial"/>
          <w:b/>
          <w:bCs/>
        </w:rPr>
      </w:pPr>
    </w:p>
    <w:p w:rsidR="00971006" w:rsidRDefault="00971006" w:rsidP="00032C85">
      <w:pPr>
        <w:rPr>
          <w:rFonts w:ascii="Arial" w:hAnsi="Arial" w:cs="Arial"/>
          <w:b/>
          <w:bCs/>
        </w:rPr>
      </w:pPr>
    </w:p>
    <w:p w:rsidR="00971006" w:rsidRDefault="00971006" w:rsidP="009D5DAD">
      <w:pPr>
        <w:jc w:val="center"/>
      </w:pPr>
      <w:hyperlink r:id="rId19" w:history="1">
        <w:r w:rsidRPr="00072C74">
          <w:rPr>
            <w:rFonts w:ascii="Arial" w:hAnsi="Arial" w:cs="Arial"/>
            <w:noProof/>
            <w:color w:val="0000FF"/>
          </w:rPr>
          <w:pict>
            <v:shape id="irc_ilrp_i" o:spid="_x0000_i1031" type="#_x0000_t75" alt="Descripción: https://encrypted-tbn0.gstatic.com/images?q=tbn:ANd9GcQkyE6DaIpFpv7yymrV6KnYVOEe2m4IPlbnZp2OEYomlnayYLzjAA" href="http://www.google.es/url?sa=t&amp;rct=j&amp;q=&amp;esrc=s&amp;source=images&amp;cd=&amp;cad=rja&amp;ved=0CAQQjRw&amp;url=http://www.autismomadrid.es/federacion-autismo-madrid-blog/clase-gratuita-de-la-asociacion-dan-zass/&amp;ei=0NLwUoLiA8ip0QXDxoDQDw&amp;usg=AFQjCNGgK2i7sxI2hR6iH8nVZeEOQ7OMcg&amp;bvm=bv.60444564,d.d" style="width:210.75pt;height:134.25pt;visibility:visible" o:button="t">
              <v:fill o:detectmouseclick="t"/>
              <v:imagedata r:id="rId20" o:title=""/>
            </v:shape>
          </w:pict>
        </w:r>
      </w:hyperlink>
    </w:p>
    <w:p w:rsidR="00971006" w:rsidRPr="009D5DAD" w:rsidRDefault="00971006" w:rsidP="009D5DAD">
      <w:pPr>
        <w:jc w:val="center"/>
        <w:rPr>
          <w:rFonts w:ascii="Arial" w:hAnsi="Arial" w:cs="Arial"/>
          <w:b/>
        </w:rPr>
      </w:pPr>
      <w:hyperlink r:id="rId21" w:history="1">
        <w:r w:rsidRPr="009D5DAD">
          <w:rPr>
            <w:rStyle w:val="Hyperlink"/>
            <w:rFonts w:ascii="Arial" w:hAnsi="Arial" w:cs="Arial"/>
            <w:b/>
          </w:rPr>
          <w:t>http://www.danzass.com/</w:t>
        </w:r>
      </w:hyperlink>
    </w:p>
    <w:p w:rsidR="00971006" w:rsidRDefault="00971006" w:rsidP="00493AF6">
      <w:pPr>
        <w:jc w:val="both"/>
        <w:rPr>
          <w:rFonts w:ascii="Arial" w:hAnsi="Arial" w:cs="Arial"/>
          <w:b/>
        </w:rPr>
      </w:pPr>
    </w:p>
    <w:p w:rsidR="00971006" w:rsidRDefault="00971006" w:rsidP="00024D6F">
      <w:pPr>
        <w:spacing w:before="120"/>
        <w:jc w:val="both"/>
        <w:rPr>
          <w:rFonts w:ascii="Arial" w:hAnsi="Arial" w:cs="Arial"/>
          <w:b/>
          <w:bCs/>
          <w:iCs/>
        </w:rPr>
      </w:pPr>
      <w:r w:rsidRPr="00682EA1">
        <w:rPr>
          <w:rFonts w:ascii="Arial" w:hAnsi="Arial" w:cs="Arial"/>
          <w:b/>
          <w:bCs/>
          <w:iCs/>
        </w:rPr>
        <w:t>ASISTENCIA BÁSICA PARA FAMILIAS DE REFUGIADOS SIRIOS EN CAMPOS Y ZONAS URBANAS DE JORDANIA.</w:t>
      </w:r>
    </w:p>
    <w:p w:rsidR="00971006" w:rsidRDefault="00971006" w:rsidP="00024D6F">
      <w:pPr>
        <w:spacing w:before="120"/>
        <w:jc w:val="both"/>
        <w:rPr>
          <w:rFonts w:ascii="Arial" w:hAnsi="Arial" w:cs="Arial"/>
          <w:b/>
          <w:bCs/>
          <w:iCs/>
        </w:rPr>
      </w:pPr>
    </w:p>
    <w:p w:rsidR="00971006" w:rsidRPr="00653529" w:rsidRDefault="00971006" w:rsidP="00682EA1">
      <w:pPr>
        <w:autoSpaceDE w:val="0"/>
        <w:autoSpaceDN w:val="0"/>
        <w:adjustRightInd w:val="0"/>
        <w:jc w:val="both"/>
        <w:rPr>
          <w:rFonts w:ascii="Arial" w:hAnsi="Arial" w:cs="Arial"/>
        </w:rPr>
      </w:pPr>
      <w:r>
        <w:rPr>
          <w:rFonts w:ascii="Arial" w:hAnsi="Arial" w:cs="Arial"/>
        </w:rPr>
        <w:t>El propósito de este proyecto es c</w:t>
      </w:r>
      <w:r w:rsidRPr="00653529">
        <w:rPr>
          <w:rFonts w:ascii="Arial" w:hAnsi="Arial" w:cs="Arial"/>
        </w:rPr>
        <w:t xml:space="preserve">ontribuir al proceso de protección internacional de </w:t>
      </w:r>
      <w:r>
        <w:rPr>
          <w:rFonts w:ascii="Arial" w:hAnsi="Arial" w:cs="Arial"/>
        </w:rPr>
        <w:t>la población refugiada siria</w:t>
      </w:r>
      <w:r w:rsidRPr="00653529">
        <w:rPr>
          <w:rFonts w:ascii="Arial" w:hAnsi="Arial" w:cs="Arial"/>
        </w:rPr>
        <w:t xml:space="preserve"> residentes en los campos de Zaatari y Azraq y en las zonas urbanas de la gobernación de Amman</w:t>
      </w:r>
      <w:r>
        <w:rPr>
          <w:rFonts w:ascii="Arial" w:hAnsi="Arial" w:cs="Arial"/>
        </w:rPr>
        <w:t>,</w:t>
      </w:r>
      <w:r w:rsidRPr="00653529">
        <w:rPr>
          <w:rFonts w:ascii="Arial" w:hAnsi="Arial" w:cs="Arial"/>
        </w:rPr>
        <w:t xml:space="preserve"> asegurando su acceso a servicios de emergencia. </w:t>
      </w:r>
      <w:r>
        <w:rPr>
          <w:rFonts w:ascii="Arial" w:hAnsi="Arial" w:cs="Arial"/>
        </w:rPr>
        <w:t>Se proveerá</w:t>
      </w:r>
      <w:r w:rsidRPr="00653529">
        <w:rPr>
          <w:rFonts w:ascii="Arial" w:hAnsi="Arial" w:cs="Arial"/>
        </w:rPr>
        <w:t xml:space="preserve"> a 75 familias refugiadas sirias (375 personas) de asistencia en efectivo para satisfacer sus necesidades básicas y a 500 personas de artículos básicos no alimentarios básicos</w:t>
      </w:r>
      <w:r>
        <w:rPr>
          <w:rFonts w:ascii="Arial" w:hAnsi="Arial" w:cs="Arial"/>
        </w:rPr>
        <w:t>.</w:t>
      </w:r>
    </w:p>
    <w:p w:rsidR="00971006" w:rsidRPr="00682EA1" w:rsidRDefault="00971006" w:rsidP="00024D6F">
      <w:pPr>
        <w:spacing w:before="120"/>
        <w:jc w:val="both"/>
        <w:rPr>
          <w:rFonts w:ascii="Arial" w:hAnsi="Arial" w:cs="Arial"/>
          <w:b/>
          <w:bCs/>
        </w:rPr>
      </w:pPr>
    </w:p>
    <w:p w:rsidR="00971006" w:rsidRPr="00024D6F" w:rsidRDefault="00971006" w:rsidP="00024D6F">
      <w:pPr>
        <w:spacing w:before="120"/>
        <w:jc w:val="both"/>
        <w:rPr>
          <w:rFonts w:ascii="Arial" w:hAnsi="Arial" w:cs="Arial"/>
          <w:bCs/>
          <w:color w:val="000000"/>
        </w:rPr>
      </w:pPr>
      <w:r w:rsidRPr="00024D6F">
        <w:rPr>
          <w:rFonts w:ascii="Arial" w:hAnsi="Arial" w:cs="Arial"/>
          <w:b/>
          <w:bCs/>
          <w:color w:val="000000"/>
        </w:rPr>
        <w:t>Beneficiarios directos</w:t>
      </w:r>
      <w:r w:rsidRPr="00024D6F">
        <w:rPr>
          <w:rFonts w:ascii="Arial" w:hAnsi="Arial" w:cs="Arial"/>
          <w:bCs/>
          <w:color w:val="000000"/>
        </w:rPr>
        <w:t xml:space="preserve">: </w:t>
      </w:r>
      <w:r>
        <w:rPr>
          <w:rFonts w:ascii="Arial" w:hAnsi="Arial" w:cs="Arial"/>
          <w:bCs/>
          <w:color w:val="000000"/>
        </w:rPr>
        <w:t xml:space="preserve">1.375 personas, </w:t>
      </w:r>
    </w:p>
    <w:p w:rsidR="00971006" w:rsidRPr="00024D6F" w:rsidRDefault="00971006" w:rsidP="00024D6F">
      <w:pPr>
        <w:spacing w:before="120"/>
        <w:jc w:val="both"/>
        <w:rPr>
          <w:rFonts w:ascii="Arial" w:hAnsi="Arial" w:cs="Arial"/>
          <w:bCs/>
          <w:color w:val="000000"/>
        </w:rPr>
      </w:pPr>
      <w:r w:rsidRPr="00024D6F">
        <w:rPr>
          <w:rFonts w:ascii="Arial" w:hAnsi="Arial" w:cs="Arial"/>
          <w:b/>
          <w:bCs/>
          <w:color w:val="000000"/>
        </w:rPr>
        <w:t>Beneficiarios indirectos</w:t>
      </w:r>
      <w:r w:rsidRPr="00024D6F">
        <w:rPr>
          <w:rFonts w:ascii="Arial" w:hAnsi="Arial" w:cs="Arial"/>
          <w:bCs/>
          <w:color w:val="000000"/>
        </w:rPr>
        <w:t xml:space="preserve">: </w:t>
      </w:r>
      <w:r>
        <w:rPr>
          <w:rFonts w:ascii="Arial" w:hAnsi="Arial" w:cs="Arial"/>
          <w:bCs/>
          <w:color w:val="000000"/>
        </w:rPr>
        <w:t>79.558 personas</w:t>
      </w:r>
    </w:p>
    <w:p w:rsidR="00971006" w:rsidRPr="00024D6F" w:rsidRDefault="00971006" w:rsidP="00024D6F">
      <w:pPr>
        <w:spacing w:before="120"/>
        <w:jc w:val="both"/>
        <w:rPr>
          <w:rFonts w:ascii="Arial" w:hAnsi="Arial" w:cs="Arial"/>
          <w:lang w:eastAsia="en-US"/>
        </w:rPr>
      </w:pPr>
      <w:r w:rsidRPr="00024D6F">
        <w:rPr>
          <w:rFonts w:ascii="Arial" w:hAnsi="Arial" w:cs="Arial"/>
          <w:b/>
          <w:bCs/>
          <w:color w:val="000000"/>
        </w:rPr>
        <w:t>Área Geográfica</w:t>
      </w:r>
      <w:r w:rsidRPr="00024D6F">
        <w:rPr>
          <w:rFonts w:ascii="Arial" w:hAnsi="Arial" w:cs="Arial"/>
          <w:bCs/>
          <w:color w:val="000000"/>
        </w:rPr>
        <w:t xml:space="preserve">: </w:t>
      </w:r>
      <w:r>
        <w:rPr>
          <w:rFonts w:ascii="Arial" w:hAnsi="Arial" w:cs="Arial"/>
          <w:bCs/>
          <w:color w:val="000000"/>
        </w:rPr>
        <w:t>Jordania</w:t>
      </w:r>
    </w:p>
    <w:p w:rsidR="00971006" w:rsidRPr="00B90ABA" w:rsidRDefault="00971006" w:rsidP="00262E71">
      <w:pPr>
        <w:jc w:val="both"/>
        <w:rPr>
          <w:rFonts w:ascii="Arial" w:hAnsi="Arial" w:cs="Arial"/>
          <w:b/>
          <w:bCs/>
        </w:rPr>
      </w:pPr>
    </w:p>
    <w:p w:rsidR="00971006" w:rsidRPr="00B90ABA" w:rsidRDefault="00971006" w:rsidP="00262E71">
      <w:pPr>
        <w:jc w:val="both"/>
        <w:rPr>
          <w:rFonts w:ascii="Arial" w:hAnsi="Arial" w:cs="Arial"/>
          <w:b/>
          <w:bCs/>
        </w:rPr>
      </w:pP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p>
    <w:p w:rsidR="00971006" w:rsidRDefault="00971006" w:rsidP="00262E71">
      <w:pPr>
        <w:jc w:val="both"/>
        <w:rPr>
          <w:rFonts w:ascii="Arial" w:hAnsi="Arial" w:cs="Arial"/>
          <w:b/>
          <w:bCs/>
        </w:rPr>
      </w:pPr>
      <w:r w:rsidRPr="00B90ABA">
        <w:rPr>
          <w:rFonts w:ascii="Arial" w:hAnsi="Arial" w:cs="Arial"/>
          <w:b/>
          <w:bCs/>
        </w:rPr>
        <w:t xml:space="preserve">Duración: </w:t>
      </w:r>
      <w:r>
        <w:rPr>
          <w:rFonts w:ascii="Arial" w:hAnsi="Arial" w:cs="Arial"/>
          <w:b/>
          <w:bCs/>
        </w:rPr>
        <w:t>12</w:t>
      </w:r>
      <w:r w:rsidRPr="00B90ABA">
        <w:rPr>
          <w:rFonts w:ascii="Arial" w:hAnsi="Arial" w:cs="Arial"/>
          <w:b/>
          <w:bCs/>
        </w:rPr>
        <w:t xml:space="preserve"> meses</w:t>
      </w:r>
    </w:p>
    <w:p w:rsidR="00971006" w:rsidRDefault="00971006" w:rsidP="00262E71">
      <w:pPr>
        <w:jc w:val="center"/>
        <w:rPr>
          <w:rFonts w:ascii="Arial" w:hAnsi="Arial" w:cs="Arial"/>
          <w:b/>
          <w:bCs/>
        </w:rPr>
      </w:pPr>
      <w:hyperlink r:id="rId22" w:history="1">
        <w:r w:rsidRPr="00072C74">
          <w:rPr>
            <w:noProof/>
            <w:color w:val="0000FF"/>
          </w:rPr>
          <w:pict>
            <v:shape id="irc_mi" o:spid="_x0000_i1032" type="#_x0000_t75" alt="http://static2.absolutvalencia.com/wp-content/uploads/2012/11/Acnur.jpg" href="http://www.google.es/url?sa=i&amp;rct=j&amp;q=&amp;esrc=s&amp;source=images&amp;cd=&amp;cad=rja&amp;uact=8&amp;docid=qpp6nb4ZGYp2lM&amp;tbnid=-PtMZFv68VofPM:&amp;ved=0CAUQjRw&amp;url=http://www.absolutvalencia.com/programa-estacion-abierta-para-ayudar-a-los-refugiados-de-acnur/&amp;ei=5UaDU5KKBYuqyASN6IDIAw&amp;bvm=bv.67720277,d.d2k&amp;psig=AFQjCNHGXe_ES31EFIAr8tjh5PaHiH_QPA&amp;ust=14011986753389" style="width:177.75pt;height:60pt;visibility:visible" o:button="t">
              <v:fill o:detectmouseclick="t"/>
              <v:imagedata r:id="rId23" o:title=""/>
            </v:shape>
          </w:pict>
        </w:r>
      </w:hyperlink>
    </w:p>
    <w:p w:rsidR="00971006" w:rsidRDefault="00971006" w:rsidP="00262E71">
      <w:pPr>
        <w:jc w:val="center"/>
        <w:rPr>
          <w:rFonts w:ascii="Arial" w:hAnsi="Arial" w:cs="Arial"/>
          <w:b/>
          <w:bCs/>
        </w:rPr>
      </w:pPr>
      <w:hyperlink r:id="rId24" w:history="1">
        <w:r w:rsidRPr="00EE4838">
          <w:rPr>
            <w:rStyle w:val="Hyperlink"/>
            <w:rFonts w:ascii="Arial" w:hAnsi="Arial" w:cs="Arial"/>
            <w:b/>
            <w:bCs/>
          </w:rPr>
          <w:t>http://www.acnur.es/</w:t>
        </w:r>
      </w:hyperlink>
    </w:p>
    <w:p w:rsidR="00971006" w:rsidRDefault="00971006" w:rsidP="00335227">
      <w:pPr>
        <w:jc w:val="both"/>
        <w:rPr>
          <w:rFonts w:ascii="Arial" w:hAnsi="Arial" w:cs="Arial"/>
          <w:b/>
        </w:rPr>
      </w:pPr>
    </w:p>
    <w:p w:rsidR="00971006" w:rsidRDefault="00971006" w:rsidP="00335227">
      <w:pPr>
        <w:jc w:val="both"/>
        <w:rPr>
          <w:rFonts w:ascii="Arial" w:hAnsi="Arial" w:cs="Arial"/>
          <w:b/>
        </w:rPr>
      </w:pPr>
    </w:p>
    <w:p w:rsidR="00971006" w:rsidRDefault="00971006" w:rsidP="00863F7A">
      <w:pPr>
        <w:autoSpaceDE w:val="0"/>
        <w:autoSpaceDN w:val="0"/>
        <w:adjustRightInd w:val="0"/>
        <w:jc w:val="both"/>
        <w:rPr>
          <w:rFonts w:ascii="Arial" w:hAnsi="Arial" w:cs="Arial"/>
          <w:b/>
          <w:color w:val="000000"/>
        </w:rPr>
      </w:pPr>
      <w:r w:rsidRPr="00D06A1C">
        <w:rPr>
          <w:rFonts w:ascii="Arial" w:hAnsi="Arial" w:cs="Arial"/>
          <w:b/>
        </w:rPr>
        <w:t>EQUIPAMIENTO FOTOVOLTAICO DE EMERGENCY ROOM.</w:t>
      </w:r>
      <w:r w:rsidRPr="00D06A1C">
        <w:rPr>
          <w:rFonts w:ascii="Arial" w:hAnsi="Arial" w:cs="Arial"/>
          <w:b/>
          <w:color w:val="000000"/>
        </w:rPr>
        <w:t xml:space="preserve"> </w:t>
      </w:r>
    </w:p>
    <w:p w:rsidR="00971006" w:rsidRDefault="00971006" w:rsidP="00863F7A">
      <w:pPr>
        <w:autoSpaceDE w:val="0"/>
        <w:autoSpaceDN w:val="0"/>
        <w:adjustRightInd w:val="0"/>
        <w:jc w:val="both"/>
        <w:rPr>
          <w:rFonts w:ascii="Arial" w:hAnsi="Arial" w:cs="Arial"/>
          <w:b/>
          <w:color w:val="000000"/>
        </w:rPr>
      </w:pPr>
    </w:p>
    <w:p w:rsidR="00971006" w:rsidRPr="009924DF" w:rsidRDefault="00971006" w:rsidP="00D06A1C">
      <w:pPr>
        <w:jc w:val="both"/>
        <w:rPr>
          <w:rFonts w:ascii="Arial" w:hAnsi="Arial" w:cs="Arial"/>
          <w:szCs w:val="20"/>
          <w:lang w:val="es-ES_tradnl"/>
        </w:rPr>
      </w:pPr>
      <w:r w:rsidRPr="009924DF">
        <w:rPr>
          <w:rFonts w:ascii="Arial" w:hAnsi="Arial" w:cs="Arial"/>
          <w:szCs w:val="20"/>
          <w:lang w:val="es-ES_tradnl"/>
        </w:rPr>
        <w:t xml:space="preserve">Actualmente esta en marcha la construcción del Emergency Room (sala de urgencias) para prestar atención sanitaria durante las 24h del día a pacientes críticos o que necesiten seguimiento. </w:t>
      </w:r>
    </w:p>
    <w:p w:rsidR="00971006" w:rsidRPr="00D239F3" w:rsidRDefault="00971006" w:rsidP="00D06A1C">
      <w:pPr>
        <w:jc w:val="both"/>
        <w:rPr>
          <w:rFonts w:ascii="Arial" w:hAnsi="Arial" w:cs="Arial"/>
          <w:szCs w:val="20"/>
          <w:lang w:val="es-ES_tradnl"/>
        </w:rPr>
      </w:pPr>
      <w:r w:rsidRPr="009924DF">
        <w:rPr>
          <w:rFonts w:ascii="Arial" w:hAnsi="Arial" w:cs="Arial"/>
          <w:szCs w:val="20"/>
          <w:lang w:val="es-ES_tradnl"/>
        </w:rPr>
        <w:t xml:space="preserve">Una vez finalizada la construcción, en los próximos meses del 2017, </w:t>
      </w:r>
      <w:r>
        <w:rPr>
          <w:rFonts w:ascii="Arial" w:hAnsi="Arial" w:cs="Arial"/>
          <w:szCs w:val="20"/>
          <w:lang w:val="es-ES_tradnl"/>
        </w:rPr>
        <w:t>comenzaremos con la equipación. Para dotar de electricidad al complejo necesitamos adquirir placas solares ya que en Turkana, es el modo más eficiente de obtener la misma.</w:t>
      </w:r>
    </w:p>
    <w:p w:rsidR="00971006" w:rsidRPr="00D06A1C" w:rsidRDefault="00971006" w:rsidP="00863F7A">
      <w:pPr>
        <w:autoSpaceDE w:val="0"/>
        <w:autoSpaceDN w:val="0"/>
        <w:adjustRightInd w:val="0"/>
        <w:jc w:val="both"/>
        <w:rPr>
          <w:rFonts w:ascii="Arial" w:hAnsi="Arial" w:cs="Arial"/>
          <w:b/>
          <w:color w:val="000000"/>
          <w:lang w:val="es-ES_tradnl"/>
        </w:rPr>
      </w:pPr>
    </w:p>
    <w:p w:rsidR="00971006" w:rsidRPr="00685532" w:rsidRDefault="00971006" w:rsidP="00863F7A">
      <w:pPr>
        <w:pStyle w:val="Default"/>
        <w:jc w:val="both"/>
      </w:pPr>
      <w:r w:rsidRPr="00685532">
        <w:rPr>
          <w:b/>
          <w:bCs/>
        </w:rPr>
        <w:t>Beneficiarios directos</w:t>
      </w:r>
      <w:r w:rsidRPr="00685532">
        <w:rPr>
          <w:b/>
        </w:rPr>
        <w:t xml:space="preserve">: </w:t>
      </w:r>
      <w:r w:rsidRPr="00D06A1C">
        <w:t>340 mujeres y 470 hombres.</w:t>
      </w:r>
    </w:p>
    <w:p w:rsidR="00971006" w:rsidRPr="00685532" w:rsidRDefault="00971006" w:rsidP="00863F7A">
      <w:pPr>
        <w:jc w:val="both"/>
        <w:rPr>
          <w:rFonts w:ascii="Arial" w:hAnsi="Arial" w:cs="Arial"/>
          <w:b/>
        </w:rPr>
      </w:pPr>
      <w:r w:rsidRPr="00685532">
        <w:rPr>
          <w:rFonts w:ascii="Arial" w:hAnsi="Arial" w:cs="Arial"/>
          <w:b/>
          <w:bCs/>
        </w:rPr>
        <w:t>Beneficiarios indirectos</w:t>
      </w:r>
      <w:r>
        <w:rPr>
          <w:rFonts w:ascii="Arial" w:hAnsi="Arial" w:cs="Arial"/>
          <w:b/>
        </w:rPr>
        <w:t xml:space="preserve">: </w:t>
      </w:r>
      <w:r w:rsidRPr="00D06A1C">
        <w:rPr>
          <w:rFonts w:ascii="Arial" w:hAnsi="Arial" w:cs="Arial"/>
        </w:rPr>
        <w:t>9.600 mujeres y 10.000 hombres.</w:t>
      </w:r>
    </w:p>
    <w:p w:rsidR="00971006" w:rsidRPr="00B90ABA" w:rsidRDefault="00971006" w:rsidP="00863F7A">
      <w:pPr>
        <w:jc w:val="both"/>
        <w:rPr>
          <w:rFonts w:ascii="Arial" w:hAnsi="Arial" w:cs="Arial"/>
          <w:b/>
        </w:rPr>
      </w:pPr>
    </w:p>
    <w:p w:rsidR="00971006" w:rsidRDefault="00971006" w:rsidP="00863F7A">
      <w:pPr>
        <w:jc w:val="both"/>
        <w:rPr>
          <w:rFonts w:ascii="Arial" w:hAnsi="Arial" w:cs="Arial"/>
          <w:lang w:val="pt-BR"/>
        </w:rPr>
      </w:pPr>
      <w:r w:rsidRPr="00B90ABA">
        <w:rPr>
          <w:rFonts w:ascii="Arial" w:hAnsi="Arial" w:cs="Arial"/>
          <w:b/>
          <w:bCs/>
          <w:lang w:val="pt-BR"/>
        </w:rPr>
        <w:t>Área</w:t>
      </w:r>
      <w:r>
        <w:rPr>
          <w:rFonts w:ascii="Arial" w:hAnsi="Arial" w:cs="Arial"/>
          <w:b/>
          <w:lang w:val="pt-BR"/>
        </w:rPr>
        <w:t xml:space="preserve"> geográfica: </w:t>
      </w:r>
      <w:r w:rsidRPr="008507E0">
        <w:rPr>
          <w:rFonts w:ascii="Arial" w:hAnsi="Arial" w:cs="Arial"/>
          <w:lang w:val="pt-BR"/>
        </w:rPr>
        <w:t>Turkana (Kenia)</w:t>
      </w:r>
    </w:p>
    <w:p w:rsidR="00971006" w:rsidRDefault="00971006" w:rsidP="00863F7A">
      <w:pPr>
        <w:jc w:val="both"/>
        <w:rPr>
          <w:rFonts w:ascii="Arial" w:hAnsi="Arial" w:cs="Arial"/>
          <w:b/>
          <w:lang w:val="pt-BR"/>
        </w:rPr>
      </w:pPr>
    </w:p>
    <w:p w:rsidR="00971006" w:rsidRDefault="00971006" w:rsidP="00863F7A">
      <w:pPr>
        <w:snapToGrid w:val="0"/>
        <w:rPr>
          <w:rFonts w:ascii="Arial" w:hAnsi="Arial" w:cs="Arial"/>
          <w:b/>
          <w:bCs/>
        </w:rPr>
      </w:pPr>
      <w:r w:rsidRPr="00B90ABA">
        <w:rPr>
          <w:rFonts w:ascii="Arial" w:hAnsi="Arial" w:cs="Arial"/>
          <w:b/>
          <w:bCs/>
        </w:rPr>
        <w:t>Duración</w:t>
      </w:r>
      <w:r w:rsidRPr="00B90ABA">
        <w:rPr>
          <w:rFonts w:ascii="Arial" w:hAnsi="Arial" w:cs="Arial"/>
          <w:b/>
        </w:rPr>
        <w:t>: 12 meses</w:t>
      </w:r>
      <w:r w:rsidRPr="00B90ABA">
        <w:rPr>
          <w:rFonts w:ascii="Arial" w:hAnsi="Arial" w:cs="Arial"/>
          <w:b/>
          <w:bCs/>
        </w:rPr>
        <w:tab/>
      </w:r>
    </w:p>
    <w:p w:rsidR="00971006" w:rsidRDefault="00971006" w:rsidP="00863F7A">
      <w:pPr>
        <w:snapToGrid w:val="0"/>
        <w:rPr>
          <w:rFonts w:ascii="Arial" w:hAnsi="Arial" w:cs="Arial"/>
          <w:b/>
          <w:bCs/>
        </w:rPr>
      </w:pPr>
    </w:p>
    <w:p w:rsidR="00971006" w:rsidRDefault="00971006" w:rsidP="00863F7A">
      <w:pPr>
        <w:snapToGrid w:val="0"/>
        <w:jc w:val="center"/>
        <w:rPr>
          <w:rFonts w:ascii="Arial" w:hAnsi="Arial" w:cs="Arial"/>
          <w:b/>
          <w:bCs/>
        </w:rPr>
      </w:pPr>
      <w:r w:rsidRPr="00072C74">
        <w:rPr>
          <w:rFonts w:ascii="Arial" w:hAnsi="Arial" w:cs="Arial"/>
          <w:b/>
          <w:noProof/>
        </w:rPr>
        <w:pict>
          <v:shape id="Imagen 10" o:spid="_x0000_i1033" type="#_x0000_t75" alt="logo" style="width:183pt;height:65.25pt;visibility:visible">
            <v:imagedata r:id="rId25" o:title=""/>
          </v:shape>
        </w:pict>
      </w:r>
    </w:p>
    <w:p w:rsidR="00971006" w:rsidRPr="00863F7A" w:rsidRDefault="00971006" w:rsidP="00863F7A">
      <w:pPr>
        <w:snapToGrid w:val="0"/>
        <w:jc w:val="center"/>
        <w:rPr>
          <w:rFonts w:ascii="Arial" w:hAnsi="Arial" w:cs="Arial"/>
          <w:b/>
          <w:bCs/>
          <w:color w:val="0000FF"/>
        </w:rPr>
      </w:pPr>
      <w:r w:rsidRPr="00863F7A">
        <w:rPr>
          <w:rFonts w:ascii="Arial" w:hAnsi="Arial" w:cs="Arial"/>
          <w:b/>
          <w:bCs/>
          <w:color w:val="0000FF"/>
        </w:rPr>
        <w:t>http://www.fundacionemalaikat.es/</w:t>
      </w:r>
    </w:p>
    <w:p w:rsidR="00971006" w:rsidRDefault="00971006" w:rsidP="00286B4A">
      <w:pPr>
        <w:snapToGrid w:val="0"/>
        <w:rPr>
          <w:rFonts w:ascii="Arial" w:hAnsi="Arial" w:cs="Arial"/>
          <w:b/>
          <w:color w:val="0000FF"/>
          <w:lang w:val="es-ES_tradnl"/>
        </w:rPr>
      </w:pPr>
    </w:p>
    <w:p w:rsidR="00971006" w:rsidRPr="00117FB6" w:rsidRDefault="00971006" w:rsidP="00117FB6">
      <w:pPr>
        <w:snapToGrid w:val="0"/>
        <w:jc w:val="center"/>
        <w:rPr>
          <w:rFonts w:ascii="Arial" w:hAnsi="Arial" w:cs="Arial"/>
          <w:b/>
          <w:color w:val="0000FF"/>
        </w:rPr>
      </w:pPr>
    </w:p>
    <w:p w:rsidR="00971006" w:rsidRDefault="00971006" w:rsidP="000533DF">
      <w:pPr>
        <w:snapToGrid w:val="0"/>
        <w:jc w:val="both"/>
        <w:rPr>
          <w:rFonts w:ascii="Arial" w:hAnsi="Arial" w:cs="Arial"/>
          <w:b/>
        </w:rPr>
      </w:pPr>
    </w:p>
    <w:p w:rsidR="00971006" w:rsidRDefault="00971006" w:rsidP="000533DF">
      <w:pPr>
        <w:snapToGrid w:val="0"/>
        <w:jc w:val="both"/>
        <w:rPr>
          <w:color w:val="000000"/>
        </w:rPr>
      </w:pPr>
      <w:r>
        <w:rPr>
          <w:rFonts w:ascii="Arial" w:hAnsi="Arial" w:cs="Arial"/>
          <w:b/>
        </w:rPr>
        <w:t xml:space="preserve">CENTRO DE ATENCIÓN Y PROMOCIÓN DE </w:t>
      </w:r>
      <w:smartTag w:uri="urn:schemas-microsoft-com:office:smarttags" w:element="PersonName">
        <w:smartTagPr>
          <w:attr w:name="ProductID" w:val="la Comunidad"/>
        </w:smartTagPr>
        <w:r>
          <w:rPr>
            <w:rFonts w:ascii="Arial" w:hAnsi="Arial" w:cs="Arial"/>
            <w:b/>
          </w:rPr>
          <w:t>LA SALUD ACAHUAL</w:t>
        </w:r>
      </w:smartTag>
    </w:p>
    <w:p w:rsidR="00971006" w:rsidRDefault="00971006" w:rsidP="000533DF">
      <w:pPr>
        <w:snapToGrid w:val="0"/>
        <w:jc w:val="both"/>
        <w:rPr>
          <w:color w:val="000000"/>
        </w:rPr>
      </w:pPr>
    </w:p>
    <w:p w:rsidR="00971006" w:rsidRDefault="00971006" w:rsidP="000533DF">
      <w:pPr>
        <w:snapToGrid w:val="0"/>
        <w:jc w:val="both"/>
        <w:rPr>
          <w:rFonts w:ascii="Arial" w:hAnsi="Arial" w:cs="Arial"/>
        </w:rPr>
      </w:pPr>
      <w:r w:rsidRPr="0061026E">
        <w:rPr>
          <w:rFonts w:ascii="Arial" w:hAnsi="Arial" w:cs="Arial"/>
        </w:rPr>
        <w:t>El Centro Acahual contratará a una médica que trabajará 45 horas semanales en consulta de lunes a viernes no festivos y realizará los sábados colposcopias, cauterizaciones, crioterapia, o biopsias. Esa asistencia se brinda a mujeres del barrio de Acahualinca y aledaños, así como a los hijos a su cargo. La doctora participará en las actividades de promoción de la salud y de apoyo a mujeres maltratadas, que habitualmente viene realizando el Centro en ese barrio pobre de Managua.</w:t>
      </w:r>
    </w:p>
    <w:p w:rsidR="00971006" w:rsidRDefault="00971006" w:rsidP="000533DF">
      <w:pPr>
        <w:snapToGrid w:val="0"/>
        <w:jc w:val="both"/>
        <w:rPr>
          <w:rFonts w:ascii="Arial" w:hAnsi="Arial" w:cs="Arial"/>
        </w:rPr>
      </w:pPr>
    </w:p>
    <w:p w:rsidR="00971006" w:rsidRDefault="00971006" w:rsidP="0061026E">
      <w:pPr>
        <w:pStyle w:val="Default"/>
        <w:jc w:val="both"/>
        <w:rPr>
          <w:sz w:val="20"/>
          <w:szCs w:val="20"/>
        </w:rPr>
      </w:pPr>
      <w:r w:rsidRPr="00B90ABA">
        <w:rPr>
          <w:b/>
          <w:bCs/>
        </w:rPr>
        <w:t>Beneficiarios directos</w:t>
      </w:r>
      <w:r w:rsidRPr="00B90ABA">
        <w:rPr>
          <w:b/>
        </w:rPr>
        <w:t xml:space="preserve">: </w:t>
      </w:r>
      <w:r>
        <w:t>3.000 mujeres e hijos/as</w:t>
      </w:r>
    </w:p>
    <w:p w:rsidR="00971006" w:rsidRDefault="00971006" w:rsidP="0061026E">
      <w:pPr>
        <w:pStyle w:val="Default"/>
        <w:jc w:val="both"/>
        <w:rPr>
          <w:sz w:val="20"/>
          <w:szCs w:val="20"/>
        </w:rPr>
      </w:pPr>
      <w:r w:rsidRPr="00B90ABA">
        <w:rPr>
          <w:b/>
          <w:bCs/>
        </w:rPr>
        <w:t>Beneficiarios indirectos</w:t>
      </w:r>
      <w:r w:rsidRPr="00B90ABA">
        <w:rPr>
          <w:b/>
        </w:rPr>
        <w:t xml:space="preserve">: </w:t>
      </w:r>
      <w:r w:rsidRPr="0061026E">
        <w:t>10.000 personas</w:t>
      </w:r>
    </w:p>
    <w:p w:rsidR="00971006" w:rsidRPr="00B90ABA" w:rsidRDefault="00971006" w:rsidP="0061026E">
      <w:pPr>
        <w:jc w:val="both"/>
        <w:rPr>
          <w:rFonts w:ascii="Arial" w:hAnsi="Arial" w:cs="Arial"/>
          <w:b/>
        </w:rPr>
      </w:pPr>
    </w:p>
    <w:p w:rsidR="00971006" w:rsidRDefault="00971006" w:rsidP="0061026E">
      <w:pPr>
        <w:jc w:val="both"/>
        <w:rPr>
          <w:rFonts w:ascii="Arial" w:hAnsi="Arial" w:cs="Arial"/>
          <w:lang w:val="pt-BR"/>
        </w:rPr>
      </w:pPr>
      <w:r w:rsidRPr="00B90ABA">
        <w:rPr>
          <w:rFonts w:ascii="Arial" w:hAnsi="Arial" w:cs="Arial"/>
          <w:b/>
          <w:bCs/>
          <w:lang w:val="pt-BR"/>
        </w:rPr>
        <w:t>Área</w:t>
      </w:r>
      <w:r>
        <w:rPr>
          <w:rFonts w:ascii="Arial" w:hAnsi="Arial" w:cs="Arial"/>
          <w:b/>
          <w:lang w:val="pt-BR"/>
        </w:rPr>
        <w:t xml:space="preserve"> geográfica: </w:t>
      </w:r>
      <w:r w:rsidRPr="008507E0">
        <w:rPr>
          <w:rFonts w:ascii="Arial" w:hAnsi="Arial" w:cs="Arial"/>
          <w:color w:val="000000"/>
        </w:rPr>
        <w:t>Barrio Acahualinca en Managua (Nicaragua)</w:t>
      </w:r>
    </w:p>
    <w:p w:rsidR="00971006" w:rsidRDefault="00971006" w:rsidP="0061026E">
      <w:pPr>
        <w:jc w:val="both"/>
        <w:rPr>
          <w:rFonts w:ascii="Arial" w:hAnsi="Arial" w:cs="Arial"/>
          <w:b/>
          <w:lang w:val="pt-BR"/>
        </w:rPr>
      </w:pPr>
    </w:p>
    <w:p w:rsidR="00971006" w:rsidRDefault="00971006" w:rsidP="0061026E">
      <w:pPr>
        <w:snapToGrid w:val="0"/>
        <w:jc w:val="both"/>
        <w:rPr>
          <w:rFonts w:ascii="Arial" w:hAnsi="Arial" w:cs="Arial"/>
          <w:b/>
        </w:rPr>
      </w:pPr>
      <w:r w:rsidRPr="00B90ABA">
        <w:rPr>
          <w:rFonts w:ascii="Arial" w:hAnsi="Arial" w:cs="Arial"/>
          <w:b/>
          <w:bCs/>
        </w:rPr>
        <w:t>Duración</w:t>
      </w:r>
      <w:r w:rsidRPr="00B90ABA">
        <w:rPr>
          <w:rFonts w:ascii="Arial" w:hAnsi="Arial" w:cs="Arial"/>
          <w:b/>
        </w:rPr>
        <w:t>: 12 meses</w:t>
      </w:r>
    </w:p>
    <w:p w:rsidR="00971006" w:rsidRDefault="00971006" w:rsidP="000533DF">
      <w:pPr>
        <w:snapToGrid w:val="0"/>
        <w:jc w:val="both"/>
        <w:rPr>
          <w:rFonts w:ascii="Arial" w:hAnsi="Arial" w:cs="Arial"/>
          <w:b/>
        </w:rPr>
      </w:pPr>
    </w:p>
    <w:p w:rsidR="00971006" w:rsidRDefault="00971006" w:rsidP="0061026E">
      <w:pPr>
        <w:snapToGrid w:val="0"/>
        <w:jc w:val="center"/>
        <w:rPr>
          <w:rFonts w:ascii="Arial" w:hAnsi="Arial" w:cs="Arial"/>
          <w:b/>
        </w:rPr>
      </w:pPr>
      <w:r w:rsidRPr="00072C74">
        <w:rPr>
          <w:rFonts w:ascii="Arial" w:hAnsi="Arial" w:cs="Arial"/>
          <w:b/>
          <w:noProof/>
        </w:rPr>
        <w:pict>
          <v:shape id="Imagen 13" o:spid="_x0000_i1034" type="#_x0000_t75" alt="untitled" style="width:99.75pt;height:75.75pt;visibility:visible">
            <v:imagedata r:id="rId26" o:title=""/>
          </v:shape>
        </w:pict>
      </w:r>
    </w:p>
    <w:p w:rsidR="00971006" w:rsidRDefault="00971006" w:rsidP="0061026E">
      <w:pPr>
        <w:snapToGrid w:val="0"/>
        <w:jc w:val="center"/>
        <w:rPr>
          <w:rFonts w:ascii="Arial" w:hAnsi="Arial" w:cs="Arial"/>
          <w:b/>
          <w:color w:val="0000FF"/>
        </w:rPr>
      </w:pPr>
      <w:hyperlink r:id="rId27" w:history="1">
        <w:r w:rsidRPr="008B1F91">
          <w:rPr>
            <w:rStyle w:val="Hyperlink"/>
            <w:rFonts w:ascii="Arial" w:hAnsi="Arial" w:cs="Arial"/>
            <w:b/>
          </w:rPr>
          <w:t>http://pasoscooperacion.webcindario.com</w:t>
        </w:r>
      </w:hyperlink>
    </w:p>
    <w:p w:rsidR="00971006" w:rsidRDefault="00971006" w:rsidP="007918E2">
      <w:pPr>
        <w:snapToGrid w:val="0"/>
        <w:rPr>
          <w:rFonts w:ascii="Arial" w:hAnsi="Arial" w:cs="Arial"/>
          <w:b/>
          <w:color w:val="0000FF"/>
        </w:rPr>
      </w:pPr>
    </w:p>
    <w:p w:rsidR="00971006" w:rsidRDefault="00971006" w:rsidP="0061026E">
      <w:pPr>
        <w:snapToGrid w:val="0"/>
        <w:jc w:val="center"/>
        <w:rPr>
          <w:rFonts w:ascii="Arial" w:hAnsi="Arial" w:cs="Arial"/>
          <w:b/>
          <w:color w:val="0000FF"/>
        </w:rPr>
      </w:pPr>
    </w:p>
    <w:p w:rsidR="00971006" w:rsidRPr="000230D2" w:rsidRDefault="00971006" w:rsidP="000230D2">
      <w:pPr>
        <w:snapToGrid w:val="0"/>
        <w:rPr>
          <w:rFonts w:ascii="Arial" w:hAnsi="Arial" w:cs="Arial"/>
          <w:b/>
        </w:rPr>
      </w:pPr>
      <w:r w:rsidRPr="000230D2">
        <w:rPr>
          <w:rFonts w:ascii="Arial" w:hAnsi="Arial" w:cs="Arial"/>
          <w:b/>
        </w:rPr>
        <w:t>VOLUNTARIOS SANITARIOS EN EL ATLAS MARROQUÍ.</w:t>
      </w:r>
    </w:p>
    <w:p w:rsidR="00971006" w:rsidRPr="000230D2" w:rsidRDefault="00971006" w:rsidP="000230D2">
      <w:pPr>
        <w:spacing w:before="240"/>
        <w:ind w:right="-568"/>
        <w:jc w:val="both"/>
        <w:rPr>
          <w:rFonts w:ascii="Arial" w:hAnsi="Arial" w:cs="Arial"/>
          <w:b/>
          <w:color w:val="0000FF"/>
          <w:lang w:val="es-ES_tradnl"/>
        </w:rPr>
      </w:pPr>
      <w:r w:rsidRPr="000230D2">
        <w:rPr>
          <w:rFonts w:ascii="Arial" w:hAnsi="Arial" w:cs="Arial"/>
          <w:lang w:val="es-ES_tradnl" w:eastAsia="es-ES_tradnl"/>
        </w:rPr>
        <w:t>Se pretende incidir sobre la salud de la población de pueblos aislados sin puestos de salud del Alto Atlas Central en el Círculo de Tounfite (Provincia Midelt) con una altitud de entre 1800 y 2300 m., manteniendo la red unas Casas Base dotadas con botiquines de atención urgente, atendidos por voluntarios/as de Salud. Este proyecto pretende también acercar a la población al Sistema Sanitario Local</w:t>
      </w:r>
      <w:r>
        <w:rPr>
          <w:rFonts w:ascii="Arial" w:hAnsi="Arial" w:cs="Arial"/>
          <w:lang w:val="es-ES_tradnl" w:eastAsia="es-ES_tradnl"/>
        </w:rPr>
        <w:t>.</w:t>
      </w:r>
    </w:p>
    <w:p w:rsidR="00971006" w:rsidRDefault="00971006" w:rsidP="0061026E">
      <w:pPr>
        <w:snapToGrid w:val="0"/>
        <w:jc w:val="center"/>
        <w:rPr>
          <w:rFonts w:ascii="Arial" w:hAnsi="Arial" w:cs="Arial"/>
          <w:b/>
          <w:color w:val="0000FF"/>
        </w:rPr>
      </w:pPr>
    </w:p>
    <w:p w:rsidR="00971006" w:rsidRDefault="00971006" w:rsidP="000230D2">
      <w:pPr>
        <w:pStyle w:val="Default"/>
        <w:jc w:val="both"/>
        <w:rPr>
          <w:sz w:val="20"/>
          <w:szCs w:val="20"/>
        </w:rPr>
      </w:pPr>
      <w:r w:rsidRPr="00B90ABA">
        <w:rPr>
          <w:b/>
          <w:bCs/>
        </w:rPr>
        <w:t>Beneficiarios directos</w:t>
      </w:r>
      <w:r w:rsidRPr="00B90ABA">
        <w:rPr>
          <w:b/>
        </w:rPr>
        <w:t xml:space="preserve">: </w:t>
      </w:r>
      <w:r>
        <w:t>800 personas</w:t>
      </w:r>
    </w:p>
    <w:p w:rsidR="00971006" w:rsidRDefault="00971006" w:rsidP="000230D2">
      <w:pPr>
        <w:pStyle w:val="Default"/>
        <w:jc w:val="both"/>
        <w:rPr>
          <w:sz w:val="20"/>
          <w:szCs w:val="20"/>
        </w:rPr>
      </w:pPr>
      <w:r w:rsidRPr="00B90ABA">
        <w:rPr>
          <w:b/>
          <w:bCs/>
        </w:rPr>
        <w:t>Beneficiarios indirectos</w:t>
      </w:r>
      <w:r w:rsidRPr="00B90ABA">
        <w:rPr>
          <w:b/>
        </w:rPr>
        <w:t xml:space="preserve">: </w:t>
      </w:r>
      <w:r>
        <w:t>--</w:t>
      </w:r>
    </w:p>
    <w:p w:rsidR="00971006" w:rsidRPr="00B90ABA" w:rsidRDefault="00971006" w:rsidP="000230D2">
      <w:pPr>
        <w:jc w:val="both"/>
        <w:rPr>
          <w:rFonts w:ascii="Arial" w:hAnsi="Arial" w:cs="Arial"/>
          <w:b/>
        </w:rPr>
      </w:pPr>
    </w:p>
    <w:p w:rsidR="00971006" w:rsidRDefault="00971006" w:rsidP="000230D2">
      <w:pPr>
        <w:jc w:val="both"/>
        <w:rPr>
          <w:rFonts w:ascii="Arial" w:hAnsi="Arial" w:cs="Arial"/>
          <w:lang w:val="pt-BR"/>
        </w:rPr>
      </w:pPr>
      <w:r w:rsidRPr="00B90ABA">
        <w:rPr>
          <w:rFonts w:ascii="Arial" w:hAnsi="Arial" w:cs="Arial"/>
          <w:b/>
          <w:bCs/>
          <w:lang w:val="pt-BR"/>
        </w:rPr>
        <w:t>Área</w:t>
      </w:r>
      <w:r>
        <w:rPr>
          <w:rFonts w:ascii="Arial" w:hAnsi="Arial" w:cs="Arial"/>
          <w:b/>
          <w:lang w:val="pt-BR"/>
        </w:rPr>
        <w:t xml:space="preserve"> geográfica: </w:t>
      </w:r>
      <w:r w:rsidRPr="008507E0">
        <w:rPr>
          <w:rFonts w:ascii="Arial" w:hAnsi="Arial" w:cs="Arial"/>
          <w:color w:val="000000"/>
        </w:rPr>
        <w:t>Tounfite (Marruecos)</w:t>
      </w:r>
    </w:p>
    <w:p w:rsidR="00971006" w:rsidRDefault="00971006" w:rsidP="000230D2">
      <w:pPr>
        <w:jc w:val="both"/>
        <w:rPr>
          <w:rFonts w:ascii="Arial" w:hAnsi="Arial" w:cs="Arial"/>
          <w:b/>
          <w:lang w:val="pt-BR"/>
        </w:rPr>
      </w:pPr>
    </w:p>
    <w:p w:rsidR="00971006" w:rsidRDefault="00971006" w:rsidP="000230D2">
      <w:pPr>
        <w:snapToGrid w:val="0"/>
        <w:jc w:val="both"/>
        <w:rPr>
          <w:rFonts w:ascii="Arial" w:hAnsi="Arial" w:cs="Arial"/>
          <w:b/>
        </w:rPr>
      </w:pPr>
      <w:r w:rsidRPr="00B90ABA">
        <w:rPr>
          <w:rFonts w:ascii="Arial" w:hAnsi="Arial" w:cs="Arial"/>
          <w:b/>
          <w:bCs/>
        </w:rPr>
        <w:t>Duración</w:t>
      </w:r>
      <w:r w:rsidRPr="00B90ABA">
        <w:rPr>
          <w:rFonts w:ascii="Arial" w:hAnsi="Arial" w:cs="Arial"/>
          <w:b/>
        </w:rPr>
        <w:t>: 12 meses</w:t>
      </w:r>
    </w:p>
    <w:p w:rsidR="00971006" w:rsidRDefault="00971006" w:rsidP="000230D2">
      <w:pPr>
        <w:snapToGrid w:val="0"/>
        <w:jc w:val="both"/>
        <w:rPr>
          <w:rFonts w:ascii="Arial" w:hAnsi="Arial" w:cs="Arial"/>
          <w:b/>
        </w:rPr>
      </w:pPr>
    </w:p>
    <w:p w:rsidR="00971006" w:rsidRDefault="00971006" w:rsidP="000230D2">
      <w:pPr>
        <w:snapToGrid w:val="0"/>
        <w:jc w:val="center"/>
        <w:rPr>
          <w:rFonts w:ascii="Arial" w:hAnsi="Arial" w:cs="Arial"/>
          <w:b/>
        </w:rPr>
      </w:pPr>
      <w:r w:rsidRPr="00072C74">
        <w:rPr>
          <w:rFonts w:ascii="Arial" w:hAnsi="Arial" w:cs="Arial"/>
          <w:b/>
          <w:noProof/>
        </w:rPr>
        <w:pict>
          <v:shape id="Imagen 14" o:spid="_x0000_i1035" type="#_x0000_t75" alt="untitled" style="width:99.75pt;height:75.75pt;visibility:visible">
            <v:imagedata r:id="rId26" o:title=""/>
          </v:shape>
        </w:pict>
      </w:r>
    </w:p>
    <w:p w:rsidR="00971006" w:rsidRDefault="00971006" w:rsidP="000230D2">
      <w:pPr>
        <w:snapToGrid w:val="0"/>
        <w:jc w:val="center"/>
        <w:rPr>
          <w:rFonts w:ascii="Arial" w:hAnsi="Arial" w:cs="Arial"/>
          <w:b/>
          <w:color w:val="0000FF"/>
        </w:rPr>
      </w:pPr>
      <w:hyperlink r:id="rId28" w:history="1">
        <w:r w:rsidRPr="008B1F91">
          <w:rPr>
            <w:rStyle w:val="Hyperlink"/>
            <w:rFonts w:ascii="Arial" w:hAnsi="Arial" w:cs="Arial"/>
            <w:b/>
          </w:rPr>
          <w:t>http://pasoscooperacion.webcindario.com</w:t>
        </w:r>
      </w:hyperlink>
    </w:p>
    <w:p w:rsidR="00971006" w:rsidRPr="00024D6F" w:rsidRDefault="00971006" w:rsidP="00024D6F">
      <w:pPr>
        <w:spacing w:after="200" w:line="276" w:lineRule="auto"/>
        <w:rPr>
          <w:rFonts w:ascii="Arial" w:hAnsi="Arial" w:cs="Arial"/>
          <w:b/>
          <w:lang w:eastAsia="en-US"/>
        </w:rPr>
      </w:pPr>
    </w:p>
    <w:p w:rsidR="00971006" w:rsidRPr="00024D6F" w:rsidRDefault="00971006" w:rsidP="00024D6F">
      <w:pPr>
        <w:spacing w:after="200" w:line="276" w:lineRule="auto"/>
        <w:rPr>
          <w:rFonts w:ascii="Arial" w:hAnsi="Arial" w:cs="Arial"/>
          <w:b/>
          <w:lang w:eastAsia="en-US"/>
        </w:rPr>
      </w:pPr>
      <w:r w:rsidRPr="00024D6F">
        <w:rPr>
          <w:rFonts w:ascii="Arial" w:hAnsi="Arial" w:cs="Arial"/>
          <w:b/>
          <w:lang w:eastAsia="en-US"/>
        </w:rPr>
        <w:t>PERSONAS SIN HOGAR EN SITUACIÓN DE CALLE EN LA CIUDAD DE MADRID.</w:t>
      </w:r>
    </w:p>
    <w:p w:rsidR="00971006" w:rsidRPr="00024D6F" w:rsidRDefault="00971006" w:rsidP="00024D6F">
      <w:pPr>
        <w:spacing w:before="120"/>
        <w:jc w:val="both"/>
        <w:rPr>
          <w:rFonts w:ascii="Arial" w:hAnsi="Arial" w:cs="Arial"/>
          <w:bCs/>
          <w:sz w:val="28"/>
          <w:szCs w:val="28"/>
        </w:rPr>
      </w:pPr>
      <w:r w:rsidRPr="00024D6F">
        <w:rPr>
          <w:rFonts w:ascii="Arial" w:hAnsi="Arial" w:cs="Arial"/>
          <w:noProof/>
          <w:sz w:val="22"/>
          <w:szCs w:val="22"/>
        </w:rPr>
        <w:t>El proyecto atiende a las personas que en la ciudad de Madrid, se encuentran en situación de calle. Se fundamenta en siete rutas que salen diariamente de lunes a jueves por la zona centro. Las rutas están formadas por voluntarios sociales que tratan de crear un espacio de encuentro desde la igualdad con las personas sin hogar y, desde aquí, romper su soledad acompañar su proceso y potenciar aquellos aspectos relacionales y afectivos que les ayuden a recuperar la motivación y la autoestima necesarias para iniciar cualquier proceso de mejora de su situación. Además, trabajamos en red y estamos permanentemente coordinados con el resto de recursos y entidades.Por último, el proyecto hace una intensa labor de sensibilización social.</w:t>
      </w:r>
    </w:p>
    <w:p w:rsidR="00971006" w:rsidRPr="00024D6F" w:rsidRDefault="00971006" w:rsidP="00024D6F">
      <w:pPr>
        <w:spacing w:after="200" w:line="276" w:lineRule="auto"/>
        <w:rPr>
          <w:rFonts w:ascii="Arial" w:hAnsi="Arial" w:cs="Arial"/>
          <w:b/>
          <w:lang w:eastAsia="en-US"/>
        </w:rPr>
      </w:pPr>
    </w:p>
    <w:p w:rsidR="00971006" w:rsidRPr="00024D6F" w:rsidRDefault="00971006" w:rsidP="00024D6F">
      <w:pPr>
        <w:spacing w:before="120"/>
        <w:jc w:val="both"/>
        <w:rPr>
          <w:rFonts w:ascii="Arial" w:hAnsi="Arial" w:cs="Arial"/>
          <w:bCs/>
          <w:color w:val="000000"/>
        </w:rPr>
      </w:pPr>
      <w:r w:rsidRPr="00024D6F">
        <w:rPr>
          <w:rFonts w:ascii="Arial" w:hAnsi="Arial" w:cs="Arial"/>
          <w:b/>
          <w:bCs/>
          <w:color w:val="000000"/>
        </w:rPr>
        <w:t>Beneficiarios directos</w:t>
      </w:r>
      <w:r w:rsidRPr="00024D6F">
        <w:rPr>
          <w:rFonts w:ascii="Arial" w:hAnsi="Arial" w:cs="Arial"/>
          <w:bCs/>
          <w:color w:val="000000"/>
        </w:rPr>
        <w:t>: 350</w:t>
      </w:r>
    </w:p>
    <w:p w:rsidR="00971006" w:rsidRPr="00024D6F" w:rsidRDefault="00971006" w:rsidP="00024D6F">
      <w:pPr>
        <w:spacing w:before="120"/>
        <w:jc w:val="both"/>
        <w:rPr>
          <w:rFonts w:ascii="Arial" w:hAnsi="Arial" w:cs="Arial"/>
          <w:bCs/>
          <w:color w:val="000000"/>
        </w:rPr>
      </w:pPr>
      <w:r w:rsidRPr="00024D6F">
        <w:rPr>
          <w:rFonts w:ascii="Arial" w:hAnsi="Arial" w:cs="Arial"/>
          <w:b/>
          <w:bCs/>
          <w:color w:val="000000"/>
        </w:rPr>
        <w:t>Beneficiarios indirectos</w:t>
      </w:r>
      <w:r w:rsidRPr="00024D6F">
        <w:rPr>
          <w:rFonts w:ascii="Arial" w:hAnsi="Arial" w:cs="Arial"/>
          <w:bCs/>
          <w:color w:val="000000"/>
        </w:rPr>
        <w:t>: 1.000 (Voluntarios del Programa)</w:t>
      </w:r>
    </w:p>
    <w:p w:rsidR="00971006" w:rsidRDefault="00971006" w:rsidP="00024D6F">
      <w:pPr>
        <w:spacing w:before="120"/>
        <w:jc w:val="both"/>
        <w:rPr>
          <w:rFonts w:ascii="Arial" w:hAnsi="Arial" w:cs="Arial"/>
          <w:bCs/>
          <w:sz w:val="22"/>
          <w:szCs w:val="22"/>
          <w:lang w:eastAsia="en-US"/>
        </w:rPr>
      </w:pPr>
      <w:r w:rsidRPr="00024D6F">
        <w:rPr>
          <w:rFonts w:ascii="Arial" w:hAnsi="Arial" w:cs="Arial"/>
          <w:b/>
          <w:bCs/>
          <w:color w:val="000000"/>
        </w:rPr>
        <w:t>Área Geográfica</w:t>
      </w:r>
      <w:r w:rsidRPr="00024D6F">
        <w:rPr>
          <w:rFonts w:ascii="Arial" w:hAnsi="Arial" w:cs="Arial"/>
          <w:bCs/>
          <w:color w:val="000000"/>
        </w:rPr>
        <w:t xml:space="preserve">: </w:t>
      </w:r>
      <w:r w:rsidRPr="00024D6F">
        <w:rPr>
          <w:rFonts w:ascii="Arial" w:hAnsi="Arial" w:cs="Arial"/>
          <w:bCs/>
          <w:sz w:val="22"/>
          <w:szCs w:val="22"/>
          <w:lang w:eastAsia="en-US"/>
        </w:rPr>
        <w:t>Ciudad de Madrid (España)</w:t>
      </w:r>
    </w:p>
    <w:p w:rsidR="00971006" w:rsidRDefault="00971006" w:rsidP="00024D6F">
      <w:pPr>
        <w:spacing w:before="120"/>
        <w:jc w:val="both"/>
        <w:rPr>
          <w:rFonts w:ascii="Arial" w:hAnsi="Arial" w:cs="Arial"/>
          <w:bCs/>
          <w:sz w:val="22"/>
          <w:szCs w:val="22"/>
          <w:lang w:eastAsia="en-US"/>
        </w:rPr>
      </w:pPr>
    </w:p>
    <w:p w:rsidR="00971006" w:rsidRDefault="00971006" w:rsidP="00D06A1C">
      <w:pPr>
        <w:snapToGrid w:val="0"/>
        <w:jc w:val="both"/>
        <w:rPr>
          <w:rFonts w:ascii="Arial" w:hAnsi="Arial" w:cs="Arial"/>
          <w:b/>
        </w:rPr>
      </w:pPr>
      <w:r w:rsidRPr="00B90ABA">
        <w:rPr>
          <w:rFonts w:ascii="Arial" w:hAnsi="Arial" w:cs="Arial"/>
          <w:b/>
          <w:bCs/>
        </w:rPr>
        <w:t>Duración</w:t>
      </w:r>
      <w:r w:rsidRPr="00B90ABA">
        <w:rPr>
          <w:rFonts w:ascii="Arial" w:hAnsi="Arial" w:cs="Arial"/>
          <w:b/>
        </w:rPr>
        <w:t>: 12 meses</w:t>
      </w:r>
    </w:p>
    <w:p w:rsidR="00971006" w:rsidRPr="00024D6F" w:rsidRDefault="00971006" w:rsidP="00024D6F">
      <w:pPr>
        <w:spacing w:before="120"/>
        <w:jc w:val="both"/>
        <w:rPr>
          <w:rFonts w:ascii="Arial" w:hAnsi="Arial" w:cs="Arial"/>
          <w:bCs/>
          <w:sz w:val="22"/>
          <w:szCs w:val="22"/>
          <w:lang w:eastAsia="en-US"/>
        </w:rPr>
      </w:pPr>
    </w:p>
    <w:p w:rsidR="00971006" w:rsidRPr="00024D6F" w:rsidRDefault="00971006" w:rsidP="00024D6F">
      <w:pPr>
        <w:spacing w:before="120"/>
        <w:jc w:val="both"/>
        <w:rPr>
          <w:rFonts w:ascii="Arial" w:hAnsi="Arial" w:cs="Arial"/>
          <w:bCs/>
          <w:sz w:val="22"/>
          <w:szCs w:val="22"/>
          <w:lang w:eastAsia="en-US"/>
        </w:rPr>
      </w:pPr>
    </w:p>
    <w:p w:rsidR="00971006" w:rsidRPr="00024D6F" w:rsidRDefault="00971006" w:rsidP="00024D6F">
      <w:pPr>
        <w:spacing w:before="120"/>
        <w:jc w:val="center"/>
        <w:rPr>
          <w:rFonts w:ascii="Arial" w:hAnsi="Arial" w:cs="Arial"/>
          <w:bCs/>
          <w:color w:val="000000"/>
        </w:rPr>
      </w:pPr>
      <w:r w:rsidRPr="00072C74">
        <w:rPr>
          <w:rFonts w:ascii="Calibri" w:hAnsi="Calibri"/>
          <w:noProof/>
          <w:sz w:val="22"/>
          <w:szCs w:val="22"/>
        </w:rPr>
        <w:pict>
          <v:shape id="_x0000_i1036" type="#_x0000_t75" alt="Resultado de imagen de solidarios para el desarrollo" style="width:228.75pt;height:96.75pt;visibility:visible">
            <v:imagedata r:id="rId29" o:title=""/>
          </v:shape>
        </w:pict>
      </w:r>
    </w:p>
    <w:p w:rsidR="00971006" w:rsidRDefault="00971006" w:rsidP="00B118C6">
      <w:pPr>
        <w:spacing w:before="120"/>
        <w:jc w:val="center"/>
        <w:rPr>
          <w:rFonts w:ascii="Arial" w:hAnsi="Arial" w:cs="Arial"/>
          <w:b/>
          <w:bCs/>
          <w:color w:val="0000FF"/>
          <w:u w:val="single"/>
        </w:rPr>
      </w:pPr>
      <w:hyperlink r:id="rId30" w:history="1">
        <w:r w:rsidRPr="00992FB3">
          <w:rPr>
            <w:rStyle w:val="Hyperlink"/>
            <w:rFonts w:ascii="Arial" w:hAnsi="Arial" w:cs="Arial"/>
            <w:b/>
            <w:bCs/>
          </w:rPr>
          <w:t>http://www.solidarios.org.es/</w:t>
        </w:r>
      </w:hyperlink>
    </w:p>
    <w:p w:rsidR="00971006" w:rsidRPr="00024D6F" w:rsidRDefault="00971006" w:rsidP="00024D6F">
      <w:pPr>
        <w:spacing w:before="120"/>
        <w:jc w:val="both"/>
        <w:rPr>
          <w:rFonts w:ascii="Arial" w:hAnsi="Arial" w:cs="Arial"/>
          <w:bCs/>
          <w:sz w:val="22"/>
          <w:szCs w:val="22"/>
          <w:lang w:eastAsia="en-US"/>
        </w:rPr>
      </w:pPr>
    </w:p>
    <w:p w:rsidR="00971006" w:rsidRDefault="00971006" w:rsidP="00024D6F">
      <w:pPr>
        <w:spacing w:before="120"/>
        <w:jc w:val="both"/>
        <w:rPr>
          <w:rFonts w:ascii="Arial" w:hAnsi="Arial" w:cs="Arial"/>
        </w:rPr>
      </w:pPr>
      <w:r w:rsidRPr="0062189D">
        <w:rPr>
          <w:rFonts w:ascii="Arial" w:hAnsi="Arial" w:cs="Arial"/>
          <w:b/>
        </w:rPr>
        <w:t>CONSTRUYENDO HUELLAS</w:t>
      </w:r>
      <w:r>
        <w:rPr>
          <w:rFonts w:ascii="Arial" w:hAnsi="Arial" w:cs="Arial"/>
          <w:b/>
        </w:rPr>
        <w:t xml:space="preserve"> II</w:t>
      </w:r>
      <w:r w:rsidRPr="0062189D">
        <w:rPr>
          <w:rFonts w:ascii="Arial" w:hAnsi="Arial" w:cs="Arial"/>
          <w:b/>
        </w:rPr>
        <w:t>: formación y desarrollo personal de menores en riesgo de exclusión para la inserción laboral en turismo responsable</w:t>
      </w:r>
      <w:r>
        <w:rPr>
          <w:rFonts w:ascii="Arial" w:hAnsi="Arial" w:cs="Arial"/>
        </w:rPr>
        <w:t>.</w:t>
      </w:r>
    </w:p>
    <w:p w:rsidR="00971006" w:rsidRPr="001F05A0" w:rsidRDefault="00971006" w:rsidP="00D06A1C">
      <w:pPr>
        <w:spacing w:before="120"/>
        <w:jc w:val="both"/>
        <w:rPr>
          <w:rStyle w:val="Emphasis"/>
          <w:rFonts w:ascii="Arial" w:hAnsi="Arial" w:cs="Arial"/>
          <w:bCs/>
          <w:i w:val="0"/>
          <w:sz w:val="28"/>
          <w:szCs w:val="28"/>
        </w:rPr>
      </w:pPr>
      <w:r w:rsidRPr="00D6019C">
        <w:rPr>
          <w:rFonts w:ascii="Arial" w:hAnsi="Arial" w:cs="Arial"/>
          <w:sz w:val="22"/>
          <w:szCs w:val="22"/>
        </w:rPr>
        <w:t xml:space="preserve">“CONSTRUYENDO HUELLAS II” </w:t>
      </w:r>
      <w:r w:rsidRPr="00E839E3">
        <w:rPr>
          <w:rFonts w:ascii="Arial" w:hAnsi="Arial" w:cs="Arial"/>
          <w:bCs/>
          <w:sz w:val="22"/>
          <w:szCs w:val="22"/>
          <w:lang w:val="es-ES_tradnl"/>
        </w:rPr>
        <w:t>se</w:t>
      </w:r>
      <w:r w:rsidRPr="00D60EC0">
        <w:rPr>
          <w:rFonts w:ascii="Arial" w:hAnsi="Arial" w:cs="Arial"/>
          <w:bCs/>
          <w:sz w:val="22"/>
          <w:szCs w:val="22"/>
          <w:lang w:val="es-ES_tradnl"/>
        </w:rPr>
        <w:t xml:space="preserve"> fundamenta en una necesidad detectada en la zona</w:t>
      </w:r>
      <w:r>
        <w:rPr>
          <w:rFonts w:ascii="Arial" w:hAnsi="Arial" w:cs="Arial"/>
          <w:bCs/>
          <w:sz w:val="22"/>
          <w:szCs w:val="22"/>
          <w:lang w:val="es-ES_tradnl"/>
        </w:rPr>
        <w:t xml:space="preserve"> de acción </w:t>
      </w:r>
      <w:r w:rsidRPr="00D60EC0">
        <w:rPr>
          <w:rFonts w:ascii="Arial" w:hAnsi="Arial" w:cs="Arial"/>
          <w:bCs/>
          <w:sz w:val="22"/>
          <w:szCs w:val="22"/>
          <w:lang w:val="es-ES_tradnl"/>
        </w:rPr>
        <w:t>en la que los menores escolarizados tienen un bajo nivel educativo y un fracaso escolar notable, fundamentalmente aquellos que están en la preadolescencia</w:t>
      </w:r>
      <w:r>
        <w:rPr>
          <w:rFonts w:ascii="Arial" w:hAnsi="Arial" w:cs="Arial"/>
          <w:bCs/>
          <w:sz w:val="22"/>
          <w:szCs w:val="22"/>
          <w:lang w:val="es-ES_tradnl"/>
        </w:rPr>
        <w:t xml:space="preserve"> y adolescencia</w:t>
      </w:r>
      <w:r w:rsidRPr="00D60EC0">
        <w:rPr>
          <w:rFonts w:ascii="Arial" w:hAnsi="Arial" w:cs="Arial"/>
          <w:bCs/>
          <w:sz w:val="22"/>
          <w:szCs w:val="22"/>
          <w:lang w:val="es-ES_tradnl"/>
        </w:rPr>
        <w:t>. El program</w:t>
      </w:r>
      <w:r>
        <w:rPr>
          <w:rFonts w:ascii="Arial" w:hAnsi="Arial" w:cs="Arial"/>
          <w:bCs/>
          <w:sz w:val="22"/>
          <w:szCs w:val="22"/>
          <w:lang w:val="es-ES_tradnl"/>
        </w:rPr>
        <w:t>a consiste en clases de apoyo en</w:t>
      </w:r>
      <w:r w:rsidRPr="00D60EC0">
        <w:rPr>
          <w:rFonts w:ascii="Arial" w:hAnsi="Arial" w:cs="Arial"/>
          <w:bCs/>
          <w:sz w:val="22"/>
          <w:szCs w:val="22"/>
          <w:lang w:val="es-ES_tradnl"/>
        </w:rPr>
        <w:t xml:space="preserve"> inglés</w:t>
      </w:r>
      <w:r>
        <w:rPr>
          <w:rFonts w:ascii="Arial" w:hAnsi="Arial" w:cs="Arial"/>
          <w:bCs/>
          <w:sz w:val="22"/>
          <w:szCs w:val="22"/>
          <w:lang w:val="es-ES_tradnl"/>
        </w:rPr>
        <w:t xml:space="preserve"> (idioma oficial en el país)</w:t>
      </w:r>
      <w:r w:rsidRPr="00D60EC0">
        <w:rPr>
          <w:rFonts w:ascii="Arial" w:hAnsi="Arial" w:cs="Arial"/>
          <w:bCs/>
          <w:sz w:val="22"/>
          <w:szCs w:val="22"/>
          <w:lang w:val="es-ES_tradnl"/>
        </w:rPr>
        <w:t xml:space="preserve"> e informática (India es el mayor productor de software </w:t>
      </w:r>
      <w:r w:rsidRPr="001F05A0">
        <w:rPr>
          <w:rFonts w:ascii="Arial" w:hAnsi="Arial" w:cs="Arial"/>
          <w:bCs/>
          <w:sz w:val="22"/>
          <w:szCs w:val="22"/>
          <w:lang w:val="es-ES_tradnl"/>
        </w:rPr>
        <w:t xml:space="preserve">del mundo) así como de desarrollo personal para una futura inserción sociolaboral en el sector del turismo sostenible y responsable creando una cooperativa de guías turísticos para fomentar </w:t>
      </w:r>
      <w:r w:rsidRPr="00D6019C">
        <w:rPr>
          <w:rStyle w:val="Emphasis"/>
          <w:rFonts w:ascii="Arial" w:hAnsi="Arial" w:cs="Arial"/>
          <w:i w:val="0"/>
          <w:iCs/>
          <w:sz w:val="22"/>
          <w:szCs w:val="22"/>
          <w:shd w:val="clear" w:color="auto" w:fill="FFFFFF"/>
        </w:rPr>
        <w:t>el conocimiento y defensa del medio ambiente, el respeto por las diferencias culturales y la protección de los paisajes con sus patrimonios naturales, arqueológicos y culturales.</w:t>
      </w:r>
    </w:p>
    <w:p w:rsidR="00971006" w:rsidRPr="00024D6F" w:rsidRDefault="00971006" w:rsidP="00024D6F">
      <w:pPr>
        <w:spacing w:before="120"/>
        <w:jc w:val="both"/>
        <w:rPr>
          <w:rFonts w:ascii="Arial" w:hAnsi="Arial" w:cs="Arial"/>
          <w:i/>
          <w:iCs/>
          <w:sz w:val="22"/>
          <w:szCs w:val="22"/>
          <w:shd w:val="clear" w:color="auto" w:fill="FFFFFF"/>
          <w:lang w:eastAsia="en-US"/>
        </w:rPr>
      </w:pPr>
    </w:p>
    <w:p w:rsidR="00971006" w:rsidRPr="00024D6F" w:rsidRDefault="00971006" w:rsidP="00024D6F">
      <w:pPr>
        <w:spacing w:before="120"/>
        <w:jc w:val="both"/>
        <w:rPr>
          <w:rFonts w:ascii="Arial" w:hAnsi="Arial" w:cs="Arial"/>
          <w:bCs/>
          <w:color w:val="000000"/>
        </w:rPr>
      </w:pPr>
      <w:r w:rsidRPr="00024D6F">
        <w:rPr>
          <w:rFonts w:ascii="Arial" w:hAnsi="Arial" w:cs="Arial"/>
          <w:b/>
          <w:bCs/>
          <w:color w:val="000000"/>
        </w:rPr>
        <w:t>Beneficiarios directos</w:t>
      </w:r>
      <w:r>
        <w:rPr>
          <w:rFonts w:ascii="Arial" w:hAnsi="Arial" w:cs="Arial"/>
          <w:bCs/>
          <w:color w:val="000000"/>
        </w:rPr>
        <w:t>: 150 menores (70% son mujeres),</w:t>
      </w:r>
    </w:p>
    <w:p w:rsidR="00971006" w:rsidRPr="00024D6F" w:rsidRDefault="00971006" w:rsidP="00024D6F">
      <w:pPr>
        <w:spacing w:before="120"/>
        <w:jc w:val="both"/>
        <w:rPr>
          <w:rFonts w:ascii="Arial" w:hAnsi="Arial" w:cs="Arial"/>
          <w:bCs/>
          <w:color w:val="000000"/>
        </w:rPr>
      </w:pPr>
      <w:r w:rsidRPr="00024D6F">
        <w:rPr>
          <w:rFonts w:ascii="Arial" w:hAnsi="Arial" w:cs="Arial"/>
          <w:b/>
          <w:bCs/>
          <w:color w:val="000000"/>
        </w:rPr>
        <w:t>Beneficiarios indirectos</w:t>
      </w:r>
      <w:r w:rsidRPr="00024D6F">
        <w:rPr>
          <w:rFonts w:ascii="Arial" w:hAnsi="Arial" w:cs="Arial"/>
          <w:bCs/>
          <w:color w:val="000000"/>
        </w:rPr>
        <w:t>: 400</w:t>
      </w:r>
      <w:r>
        <w:rPr>
          <w:rFonts w:ascii="Arial" w:hAnsi="Arial" w:cs="Arial"/>
          <w:bCs/>
          <w:color w:val="000000"/>
        </w:rPr>
        <w:t xml:space="preserve"> familias</w:t>
      </w:r>
    </w:p>
    <w:p w:rsidR="00971006" w:rsidRDefault="00971006" w:rsidP="00024D6F">
      <w:pPr>
        <w:spacing w:before="120"/>
        <w:jc w:val="both"/>
        <w:rPr>
          <w:rFonts w:ascii="Arial" w:hAnsi="Arial" w:cs="Arial"/>
          <w:sz w:val="22"/>
          <w:szCs w:val="22"/>
          <w:lang w:eastAsia="en-US"/>
        </w:rPr>
      </w:pPr>
      <w:r w:rsidRPr="00024D6F">
        <w:rPr>
          <w:rFonts w:ascii="Arial" w:hAnsi="Arial" w:cs="Arial"/>
          <w:b/>
          <w:bCs/>
          <w:color w:val="000000"/>
        </w:rPr>
        <w:t>Área Geográfica</w:t>
      </w:r>
      <w:r w:rsidRPr="00024D6F">
        <w:rPr>
          <w:rFonts w:ascii="Arial" w:hAnsi="Arial" w:cs="Arial"/>
          <w:bCs/>
          <w:color w:val="000000"/>
        </w:rPr>
        <w:t>: Calcuta (</w:t>
      </w:r>
      <w:r w:rsidRPr="00024D6F">
        <w:rPr>
          <w:rFonts w:ascii="Arial" w:hAnsi="Arial" w:cs="Arial"/>
          <w:sz w:val="22"/>
          <w:szCs w:val="22"/>
          <w:lang w:eastAsia="en-US"/>
        </w:rPr>
        <w:t xml:space="preserve">Santagrachi es uno de los principales slums del área de Howrah) </w:t>
      </w:r>
      <w:r>
        <w:rPr>
          <w:rFonts w:ascii="Arial" w:hAnsi="Arial" w:cs="Arial"/>
          <w:sz w:val="22"/>
          <w:szCs w:val="22"/>
          <w:lang w:eastAsia="en-US"/>
        </w:rPr>
        <w:t>–</w:t>
      </w:r>
      <w:r w:rsidRPr="00024D6F">
        <w:rPr>
          <w:rFonts w:ascii="Arial" w:hAnsi="Arial" w:cs="Arial"/>
          <w:sz w:val="22"/>
          <w:szCs w:val="22"/>
          <w:lang w:eastAsia="en-US"/>
        </w:rPr>
        <w:t xml:space="preserve"> India</w:t>
      </w:r>
      <w:r>
        <w:rPr>
          <w:rFonts w:ascii="Arial" w:hAnsi="Arial" w:cs="Arial"/>
          <w:sz w:val="22"/>
          <w:szCs w:val="22"/>
          <w:lang w:eastAsia="en-US"/>
        </w:rPr>
        <w:t>.</w:t>
      </w:r>
    </w:p>
    <w:p w:rsidR="00971006" w:rsidRDefault="00971006" w:rsidP="00024D6F">
      <w:pPr>
        <w:spacing w:before="120"/>
        <w:jc w:val="both"/>
        <w:rPr>
          <w:rFonts w:ascii="Arial" w:hAnsi="Arial" w:cs="Arial"/>
          <w:sz w:val="22"/>
          <w:szCs w:val="22"/>
          <w:lang w:eastAsia="en-US"/>
        </w:rPr>
      </w:pPr>
    </w:p>
    <w:p w:rsidR="00971006" w:rsidRPr="00D06A1C" w:rsidRDefault="00971006" w:rsidP="00D06A1C">
      <w:pPr>
        <w:snapToGrid w:val="0"/>
        <w:jc w:val="both"/>
        <w:rPr>
          <w:rFonts w:ascii="Arial" w:hAnsi="Arial" w:cs="Arial"/>
          <w:b/>
        </w:rPr>
      </w:pPr>
      <w:r w:rsidRPr="00B90ABA">
        <w:rPr>
          <w:rFonts w:ascii="Arial" w:hAnsi="Arial" w:cs="Arial"/>
          <w:b/>
          <w:bCs/>
        </w:rPr>
        <w:t>Duración</w:t>
      </w:r>
      <w:r w:rsidRPr="00B90ABA">
        <w:rPr>
          <w:rFonts w:ascii="Arial" w:hAnsi="Arial" w:cs="Arial"/>
          <w:b/>
        </w:rPr>
        <w:t>: 12 meses</w:t>
      </w:r>
    </w:p>
    <w:p w:rsidR="00971006" w:rsidRPr="00024D6F" w:rsidRDefault="00971006" w:rsidP="00024D6F">
      <w:pPr>
        <w:spacing w:before="120"/>
        <w:jc w:val="center"/>
        <w:rPr>
          <w:rFonts w:ascii="Arial" w:hAnsi="Arial" w:cs="Arial"/>
          <w:b/>
          <w:bCs/>
          <w:color w:val="000000"/>
        </w:rPr>
      </w:pPr>
      <w:r w:rsidRPr="00072C74">
        <w:rPr>
          <w:rFonts w:ascii="Calibri" w:hAnsi="Calibri"/>
          <w:noProof/>
          <w:sz w:val="22"/>
          <w:szCs w:val="22"/>
        </w:rPr>
        <w:pict>
          <v:shape id="_x0000_i1037" type="#_x0000_t75" alt="http://www.lights-of-hope.org/logo.gif" style="width:187.5pt;height:90.75pt;visibility:visible">
            <v:imagedata r:id="rId31" o:title=""/>
          </v:shape>
        </w:pict>
      </w:r>
    </w:p>
    <w:p w:rsidR="00971006" w:rsidRPr="00024D6F" w:rsidRDefault="00971006" w:rsidP="00024D6F">
      <w:pPr>
        <w:spacing w:before="120"/>
        <w:jc w:val="center"/>
        <w:rPr>
          <w:rFonts w:ascii="Arial" w:hAnsi="Arial" w:cs="Arial"/>
          <w:b/>
          <w:bCs/>
          <w:color w:val="000000"/>
        </w:rPr>
      </w:pPr>
      <w:hyperlink r:id="rId32" w:history="1">
        <w:r w:rsidRPr="00024D6F">
          <w:rPr>
            <w:rFonts w:ascii="Arial" w:hAnsi="Arial" w:cs="Arial"/>
            <w:b/>
            <w:bCs/>
            <w:color w:val="0000FF"/>
            <w:u w:val="single"/>
          </w:rPr>
          <w:t>www.lights-of-hope.org</w:t>
        </w:r>
      </w:hyperlink>
    </w:p>
    <w:p w:rsidR="00971006" w:rsidRPr="00024D6F" w:rsidRDefault="00971006" w:rsidP="00024D6F">
      <w:pPr>
        <w:spacing w:before="120"/>
        <w:rPr>
          <w:rFonts w:ascii="Arial" w:hAnsi="Arial" w:cs="Arial"/>
          <w:b/>
          <w:bCs/>
          <w:color w:val="000000"/>
        </w:rPr>
      </w:pPr>
    </w:p>
    <w:p w:rsidR="00971006" w:rsidRPr="00024D6F" w:rsidRDefault="00971006" w:rsidP="00024D6F">
      <w:pPr>
        <w:spacing w:before="120"/>
        <w:rPr>
          <w:rFonts w:ascii="Arial" w:hAnsi="Arial" w:cs="Arial"/>
          <w:b/>
          <w:bCs/>
          <w:color w:val="000000"/>
        </w:rPr>
      </w:pPr>
      <w:r w:rsidRPr="00024D6F">
        <w:rPr>
          <w:rFonts w:ascii="Arial" w:hAnsi="Arial" w:cs="Arial"/>
          <w:b/>
          <w:bCs/>
          <w:color w:val="000000"/>
        </w:rPr>
        <w:t>NUTRICIÓN Y SEGURIDAD ALIMENTARIA</w:t>
      </w:r>
    </w:p>
    <w:p w:rsidR="00971006" w:rsidRPr="00024D6F" w:rsidRDefault="00971006" w:rsidP="00024D6F">
      <w:pPr>
        <w:spacing w:before="120"/>
        <w:rPr>
          <w:rFonts w:ascii="Arial" w:hAnsi="Arial" w:cs="Arial"/>
          <w:b/>
          <w:bCs/>
          <w:color w:val="000000"/>
        </w:rPr>
      </w:pPr>
    </w:p>
    <w:p w:rsidR="00971006" w:rsidRPr="00024D6F" w:rsidRDefault="00971006" w:rsidP="00024D6F">
      <w:pPr>
        <w:spacing w:before="120"/>
        <w:jc w:val="both"/>
        <w:rPr>
          <w:rFonts w:ascii="Arial" w:hAnsi="Arial" w:cs="Arial"/>
          <w:b/>
          <w:bCs/>
          <w:color w:val="000000"/>
        </w:rPr>
      </w:pPr>
      <w:r w:rsidRPr="00024D6F">
        <w:rPr>
          <w:rFonts w:ascii="Arial" w:hAnsi="Arial" w:cs="Arial"/>
          <w:lang w:eastAsia="en-US"/>
        </w:rPr>
        <w:t>La casa hogar de NPH en Perú acoge a 105 niños y jóvenes sin recursos y les cubre sus necesidades más básicas: atención médica, alimentación, y educación, hasta que alcanzan la mayoría de edad y tienen la preparación suficiente (estudios universitarios o técnicos) como para independizarse, formar su propia familia y ser ejemplos para su comunidad. En todas estas etapas, la nutrición de los niños es primordial dado que la mayoría de estos cuando llegan a nuestro hogar padecen problemas severos de desnutrición. Debemos recuperarlos nutricionalmente y asegurar una correcta alimentación que les permita aprovechar al máximo las oportunidades formativas que encuentran en la casa hogar. El proyecto busca la sostenibilidad alimentaria de los niños.</w:t>
      </w:r>
    </w:p>
    <w:p w:rsidR="00971006" w:rsidRPr="00024D6F" w:rsidRDefault="00971006" w:rsidP="00024D6F">
      <w:pPr>
        <w:spacing w:before="120"/>
        <w:rPr>
          <w:rFonts w:ascii="Arial" w:hAnsi="Arial" w:cs="Arial"/>
          <w:b/>
          <w:bCs/>
          <w:color w:val="000000"/>
        </w:rPr>
      </w:pPr>
    </w:p>
    <w:p w:rsidR="00971006" w:rsidRPr="00024D6F" w:rsidRDefault="00971006" w:rsidP="00024D6F">
      <w:pPr>
        <w:spacing w:before="120"/>
        <w:jc w:val="both"/>
        <w:rPr>
          <w:rFonts w:ascii="Arial" w:hAnsi="Arial" w:cs="Arial"/>
          <w:bCs/>
          <w:color w:val="000000"/>
        </w:rPr>
      </w:pPr>
      <w:r w:rsidRPr="00024D6F">
        <w:rPr>
          <w:rFonts w:ascii="Arial" w:hAnsi="Arial" w:cs="Arial"/>
          <w:b/>
          <w:bCs/>
          <w:color w:val="000000"/>
        </w:rPr>
        <w:t>Beneficiarios directos</w:t>
      </w:r>
      <w:r w:rsidRPr="00024D6F">
        <w:rPr>
          <w:rFonts w:ascii="Arial" w:hAnsi="Arial" w:cs="Arial"/>
          <w:bCs/>
          <w:color w:val="000000"/>
        </w:rPr>
        <w:t>: 105 niños/as y adolescentes</w:t>
      </w:r>
    </w:p>
    <w:p w:rsidR="00971006" w:rsidRPr="00024D6F" w:rsidRDefault="00971006" w:rsidP="00024D6F">
      <w:pPr>
        <w:spacing w:before="120"/>
        <w:jc w:val="both"/>
        <w:rPr>
          <w:rFonts w:ascii="Arial" w:hAnsi="Arial" w:cs="Arial"/>
          <w:bCs/>
          <w:color w:val="000000"/>
        </w:rPr>
      </w:pPr>
      <w:r w:rsidRPr="00024D6F">
        <w:rPr>
          <w:rFonts w:ascii="Arial" w:hAnsi="Arial" w:cs="Arial"/>
          <w:b/>
          <w:bCs/>
          <w:color w:val="000000"/>
        </w:rPr>
        <w:t>Beneficiarios indirectos</w:t>
      </w:r>
      <w:r w:rsidRPr="00024D6F">
        <w:rPr>
          <w:rFonts w:ascii="Arial" w:hAnsi="Arial" w:cs="Arial"/>
          <w:bCs/>
          <w:color w:val="000000"/>
        </w:rPr>
        <w:t>: 20 empleados locales</w:t>
      </w:r>
    </w:p>
    <w:p w:rsidR="00971006" w:rsidRDefault="00971006" w:rsidP="00024D6F">
      <w:pPr>
        <w:spacing w:before="120"/>
        <w:jc w:val="both"/>
        <w:rPr>
          <w:rFonts w:ascii="Arial" w:hAnsi="Arial" w:cs="Arial"/>
          <w:lang w:eastAsia="en-US"/>
        </w:rPr>
      </w:pPr>
      <w:r w:rsidRPr="00024D6F">
        <w:rPr>
          <w:rFonts w:ascii="Arial" w:hAnsi="Arial" w:cs="Arial"/>
          <w:b/>
          <w:bCs/>
          <w:color w:val="000000"/>
        </w:rPr>
        <w:t>Área Geográfica</w:t>
      </w:r>
      <w:r w:rsidRPr="00024D6F">
        <w:rPr>
          <w:rFonts w:ascii="Arial" w:hAnsi="Arial" w:cs="Arial"/>
          <w:bCs/>
          <w:color w:val="000000"/>
        </w:rPr>
        <w:t xml:space="preserve">: </w:t>
      </w:r>
      <w:r w:rsidRPr="00024D6F">
        <w:rPr>
          <w:rFonts w:ascii="Arial" w:hAnsi="Arial" w:cs="Arial"/>
          <w:lang w:eastAsia="en-US"/>
        </w:rPr>
        <w:t>El hogar de NPH Perú en San Vicente de Cañete.</w:t>
      </w:r>
    </w:p>
    <w:p w:rsidR="00971006" w:rsidRDefault="00971006" w:rsidP="00024D6F">
      <w:pPr>
        <w:spacing w:before="120"/>
        <w:jc w:val="both"/>
        <w:rPr>
          <w:rFonts w:ascii="Arial" w:hAnsi="Arial" w:cs="Arial"/>
          <w:lang w:eastAsia="en-US"/>
        </w:rPr>
      </w:pPr>
    </w:p>
    <w:p w:rsidR="00971006" w:rsidRPr="007918E2" w:rsidRDefault="00971006" w:rsidP="007918E2">
      <w:pPr>
        <w:snapToGrid w:val="0"/>
        <w:jc w:val="both"/>
        <w:rPr>
          <w:rFonts w:ascii="Arial" w:hAnsi="Arial" w:cs="Arial"/>
          <w:b/>
        </w:rPr>
      </w:pPr>
      <w:r w:rsidRPr="00B90ABA">
        <w:rPr>
          <w:rFonts w:ascii="Arial" w:hAnsi="Arial" w:cs="Arial"/>
          <w:b/>
          <w:bCs/>
        </w:rPr>
        <w:t>Duración</w:t>
      </w:r>
      <w:r w:rsidRPr="00B90ABA">
        <w:rPr>
          <w:rFonts w:ascii="Arial" w:hAnsi="Arial" w:cs="Arial"/>
          <w:b/>
        </w:rPr>
        <w:t>: 12 meses</w:t>
      </w:r>
    </w:p>
    <w:p w:rsidR="00971006" w:rsidRPr="00024D6F" w:rsidRDefault="00971006" w:rsidP="00024D6F">
      <w:pPr>
        <w:spacing w:before="120"/>
        <w:jc w:val="both"/>
        <w:rPr>
          <w:rFonts w:ascii="Arial" w:hAnsi="Arial" w:cs="Arial"/>
          <w:bCs/>
          <w:sz w:val="22"/>
          <w:szCs w:val="22"/>
          <w:lang w:eastAsia="en-US"/>
        </w:rPr>
      </w:pPr>
    </w:p>
    <w:p w:rsidR="00971006" w:rsidRPr="00024D6F" w:rsidRDefault="00971006" w:rsidP="00024D6F">
      <w:pPr>
        <w:spacing w:before="120"/>
        <w:jc w:val="center"/>
        <w:rPr>
          <w:rFonts w:ascii="Arial" w:hAnsi="Arial" w:cs="Arial"/>
          <w:bCs/>
          <w:color w:val="000000"/>
        </w:rPr>
      </w:pPr>
      <w:r w:rsidRPr="00072C74">
        <w:rPr>
          <w:rFonts w:ascii="Calibri" w:hAnsi="Calibri"/>
          <w:noProof/>
          <w:sz w:val="22"/>
          <w:szCs w:val="22"/>
        </w:rPr>
        <w:pict>
          <v:shape id="_x0000_i1038" type="#_x0000_t75" alt="Resultado de imagen de nph" style="width:144.75pt;height:144.75pt;visibility:visible">
            <v:imagedata r:id="rId33" o:title=""/>
          </v:shape>
        </w:pict>
      </w:r>
    </w:p>
    <w:p w:rsidR="00971006" w:rsidRPr="00024D6F" w:rsidRDefault="00971006" w:rsidP="00024D6F">
      <w:pPr>
        <w:spacing w:before="120"/>
        <w:jc w:val="center"/>
        <w:rPr>
          <w:rFonts w:ascii="Arial" w:hAnsi="Arial" w:cs="Arial"/>
          <w:b/>
          <w:bCs/>
          <w:color w:val="000000"/>
        </w:rPr>
      </w:pPr>
      <w:hyperlink r:id="rId34" w:history="1">
        <w:r w:rsidRPr="00024D6F">
          <w:rPr>
            <w:rFonts w:ascii="Arial" w:hAnsi="Arial" w:cs="Arial"/>
            <w:b/>
            <w:bCs/>
            <w:color w:val="0000FF"/>
            <w:u w:val="single"/>
          </w:rPr>
          <w:t>https://www.nph-spain.org/</w:t>
        </w:r>
      </w:hyperlink>
    </w:p>
    <w:p w:rsidR="00971006" w:rsidRPr="00024D6F" w:rsidRDefault="00971006" w:rsidP="00024D6F">
      <w:pPr>
        <w:spacing w:before="120"/>
        <w:rPr>
          <w:rFonts w:ascii="Arial" w:hAnsi="Arial" w:cs="Arial"/>
          <w:bCs/>
          <w:color w:val="000000"/>
        </w:rPr>
      </w:pPr>
    </w:p>
    <w:p w:rsidR="00971006" w:rsidRDefault="00971006" w:rsidP="00D06A1C">
      <w:pPr>
        <w:spacing w:before="120"/>
        <w:jc w:val="both"/>
        <w:rPr>
          <w:rFonts w:ascii="Arial" w:hAnsi="Arial" w:cs="Arial"/>
          <w:b/>
          <w:bCs/>
          <w:color w:val="000000"/>
        </w:rPr>
      </w:pPr>
      <w:r>
        <w:rPr>
          <w:rFonts w:ascii="Arial" w:hAnsi="Arial" w:cs="Arial"/>
          <w:b/>
          <w:bCs/>
          <w:color w:val="000000"/>
        </w:rPr>
        <w:t>MEJORA DE LOS ESPACIOS EDUCATIVOS Y SUS CONDICIONES SANITARIAS EN LOS HOGARES CENTRO DE CRECER JUNTOS.</w:t>
      </w:r>
    </w:p>
    <w:p w:rsidR="00971006" w:rsidRDefault="00971006" w:rsidP="00D06A1C">
      <w:pPr>
        <w:spacing w:before="120"/>
        <w:jc w:val="both"/>
        <w:rPr>
          <w:rFonts w:ascii="Arial" w:hAnsi="Arial" w:cs="Arial"/>
          <w:b/>
          <w:bCs/>
          <w:color w:val="000000"/>
        </w:rPr>
      </w:pPr>
    </w:p>
    <w:p w:rsidR="00971006" w:rsidRPr="00D06A1C" w:rsidRDefault="00971006" w:rsidP="00D06A1C">
      <w:pPr>
        <w:spacing w:before="120"/>
        <w:jc w:val="both"/>
        <w:rPr>
          <w:rFonts w:ascii="Arial" w:hAnsi="Arial" w:cs="Arial"/>
          <w:bCs/>
          <w:color w:val="000000"/>
        </w:rPr>
      </w:pPr>
      <w:r w:rsidRPr="00D06A1C">
        <w:rPr>
          <w:rFonts w:ascii="Arial" w:hAnsi="Arial" w:cs="Arial"/>
          <w:b/>
          <w:bCs/>
          <w:color w:val="000000"/>
        </w:rPr>
        <w:t>﻿</w:t>
      </w:r>
      <w:r w:rsidRPr="00D06A1C">
        <w:rPr>
          <w:rFonts w:ascii="Arial" w:hAnsi="Arial" w:cs="Arial"/>
          <w:bCs/>
          <w:color w:val="000000"/>
        </w:rPr>
        <w:t>Mejora de los 7 Hogares Centro gestionados por Crecer Juntos, con la participación activa de los niños en la transformación de su espacio. Las reformas implican los espacios educativos y sanitarios. Asi como restituir a las familias solidarias, el desgaste de sus hogares (Sala comedor, cocina y baños) por el uso continuo de los mismos, por las maestras, ayudantes y niños, en el desarrollo de actividades educativas y de atención social.</w:t>
      </w:r>
    </w:p>
    <w:p w:rsidR="00971006" w:rsidRPr="00024D6F" w:rsidRDefault="00971006" w:rsidP="00024D6F">
      <w:pPr>
        <w:spacing w:before="120"/>
        <w:rPr>
          <w:rFonts w:ascii="Arial" w:hAnsi="Arial" w:cs="Arial"/>
          <w:b/>
          <w:bCs/>
          <w:color w:val="000000"/>
        </w:rPr>
      </w:pPr>
    </w:p>
    <w:p w:rsidR="00971006" w:rsidRPr="00024D6F" w:rsidRDefault="00971006" w:rsidP="00024D6F">
      <w:pPr>
        <w:spacing w:before="120"/>
        <w:jc w:val="both"/>
        <w:rPr>
          <w:rFonts w:ascii="Arial" w:hAnsi="Arial" w:cs="Arial"/>
          <w:bCs/>
          <w:color w:val="000000"/>
        </w:rPr>
      </w:pPr>
      <w:r w:rsidRPr="00024D6F">
        <w:rPr>
          <w:rFonts w:ascii="Arial" w:hAnsi="Arial" w:cs="Arial"/>
          <w:b/>
          <w:bCs/>
          <w:color w:val="000000"/>
        </w:rPr>
        <w:t>Beneficiarios directos</w:t>
      </w:r>
      <w:r w:rsidRPr="00024D6F">
        <w:rPr>
          <w:rFonts w:ascii="Arial" w:hAnsi="Arial" w:cs="Arial"/>
          <w:bCs/>
          <w:color w:val="000000"/>
        </w:rPr>
        <w:t xml:space="preserve">: </w:t>
      </w:r>
      <w:r>
        <w:rPr>
          <w:rFonts w:ascii="Arial" w:hAnsi="Arial" w:cs="Arial"/>
          <w:bCs/>
          <w:color w:val="000000"/>
        </w:rPr>
        <w:t>274 niñas y 251 niños.</w:t>
      </w:r>
    </w:p>
    <w:p w:rsidR="00971006" w:rsidRPr="00024D6F" w:rsidRDefault="00971006" w:rsidP="00024D6F">
      <w:pPr>
        <w:spacing w:before="120"/>
        <w:jc w:val="both"/>
        <w:rPr>
          <w:rFonts w:ascii="Arial" w:hAnsi="Arial" w:cs="Arial"/>
          <w:bCs/>
          <w:color w:val="000000"/>
        </w:rPr>
      </w:pPr>
      <w:r w:rsidRPr="00024D6F">
        <w:rPr>
          <w:rFonts w:ascii="Arial" w:hAnsi="Arial" w:cs="Arial"/>
          <w:b/>
          <w:bCs/>
          <w:color w:val="000000"/>
        </w:rPr>
        <w:t>Beneficiarios indirectos</w:t>
      </w:r>
      <w:r w:rsidRPr="00024D6F">
        <w:rPr>
          <w:rFonts w:ascii="Arial" w:hAnsi="Arial" w:cs="Arial"/>
          <w:bCs/>
          <w:color w:val="000000"/>
        </w:rPr>
        <w:t xml:space="preserve">: </w:t>
      </w:r>
      <w:r>
        <w:rPr>
          <w:rFonts w:ascii="Arial" w:hAnsi="Arial" w:cs="Arial"/>
          <w:bCs/>
          <w:color w:val="000000"/>
        </w:rPr>
        <w:t>127 madres de familia y 30 padres</w:t>
      </w:r>
    </w:p>
    <w:p w:rsidR="00971006" w:rsidRDefault="00971006" w:rsidP="00024D6F">
      <w:pPr>
        <w:spacing w:before="120"/>
        <w:jc w:val="both"/>
        <w:rPr>
          <w:rFonts w:ascii="Arial" w:hAnsi="Arial" w:cs="Arial"/>
          <w:bCs/>
          <w:color w:val="000000"/>
        </w:rPr>
      </w:pPr>
      <w:r w:rsidRPr="00024D6F">
        <w:rPr>
          <w:rFonts w:ascii="Arial" w:hAnsi="Arial" w:cs="Arial"/>
          <w:b/>
          <w:bCs/>
          <w:color w:val="000000"/>
        </w:rPr>
        <w:t>Área Geográfica</w:t>
      </w:r>
      <w:r w:rsidRPr="00024D6F">
        <w:rPr>
          <w:rFonts w:ascii="Arial" w:hAnsi="Arial" w:cs="Arial"/>
          <w:bCs/>
          <w:color w:val="000000"/>
        </w:rPr>
        <w:t xml:space="preserve">: </w:t>
      </w:r>
      <w:r>
        <w:rPr>
          <w:rFonts w:ascii="Arial" w:hAnsi="Arial" w:cs="Arial"/>
          <w:bCs/>
          <w:color w:val="000000"/>
        </w:rPr>
        <w:t>San Miguel de Tucuman (Argentina).</w:t>
      </w:r>
    </w:p>
    <w:p w:rsidR="00971006" w:rsidRDefault="00971006" w:rsidP="00024D6F">
      <w:pPr>
        <w:spacing w:before="120"/>
        <w:jc w:val="both"/>
        <w:rPr>
          <w:rFonts w:ascii="Arial" w:hAnsi="Arial" w:cs="Arial"/>
          <w:bCs/>
          <w:color w:val="000000"/>
        </w:rPr>
      </w:pPr>
    </w:p>
    <w:p w:rsidR="00971006" w:rsidRPr="00D06A1C" w:rsidRDefault="00971006" w:rsidP="007918E2">
      <w:pPr>
        <w:snapToGrid w:val="0"/>
        <w:jc w:val="both"/>
        <w:rPr>
          <w:rFonts w:ascii="Arial" w:hAnsi="Arial" w:cs="Arial"/>
          <w:b/>
        </w:rPr>
      </w:pPr>
      <w:r w:rsidRPr="00B90ABA">
        <w:rPr>
          <w:rFonts w:ascii="Arial" w:hAnsi="Arial" w:cs="Arial"/>
          <w:b/>
          <w:bCs/>
        </w:rPr>
        <w:t>Duración</w:t>
      </w:r>
      <w:r w:rsidRPr="00B90ABA">
        <w:rPr>
          <w:rFonts w:ascii="Arial" w:hAnsi="Arial" w:cs="Arial"/>
          <w:b/>
        </w:rPr>
        <w:t>: 12 meses</w:t>
      </w:r>
    </w:p>
    <w:p w:rsidR="00971006" w:rsidRPr="00024D6F" w:rsidRDefault="00971006" w:rsidP="00024D6F">
      <w:pPr>
        <w:spacing w:before="120"/>
        <w:jc w:val="both"/>
        <w:rPr>
          <w:rFonts w:ascii="Arial" w:hAnsi="Arial" w:cs="Arial"/>
          <w:lang w:eastAsia="en-US"/>
        </w:rPr>
      </w:pPr>
    </w:p>
    <w:p w:rsidR="00971006" w:rsidRPr="00024D6F" w:rsidRDefault="00971006" w:rsidP="007918E2">
      <w:pPr>
        <w:spacing w:before="120"/>
        <w:jc w:val="center"/>
        <w:rPr>
          <w:rFonts w:ascii="Arial" w:hAnsi="Arial" w:cs="Arial"/>
          <w:lang w:eastAsia="en-US"/>
        </w:rPr>
      </w:pPr>
      <w:r w:rsidRPr="007918E2">
        <w:rPr>
          <w:rFonts w:ascii="Arial" w:hAnsi="Arial" w:cs="Arial"/>
          <w:lang w:eastAsia="en-US"/>
        </w:rPr>
        <w:pict>
          <v:shape id="_x0000_i1039" type="#_x0000_t75" style="width:75pt;height:75pt">
            <v:imagedata r:id="rId35" o:title=""/>
          </v:shape>
        </w:pict>
      </w:r>
    </w:p>
    <w:p w:rsidR="00971006" w:rsidRPr="00024D6F" w:rsidRDefault="00971006" w:rsidP="007918E2">
      <w:pPr>
        <w:spacing w:before="120"/>
        <w:jc w:val="center"/>
        <w:rPr>
          <w:rFonts w:ascii="Arial" w:hAnsi="Arial" w:cs="Arial"/>
          <w:b/>
          <w:lang w:eastAsia="en-US"/>
        </w:rPr>
      </w:pPr>
      <w:hyperlink r:id="rId36" w:history="1">
        <w:r w:rsidRPr="00024D6F">
          <w:rPr>
            <w:rFonts w:ascii="Arial" w:hAnsi="Arial" w:cs="Arial"/>
            <w:b/>
            <w:color w:val="0000FF"/>
            <w:u w:val="single"/>
            <w:lang w:eastAsia="en-US"/>
          </w:rPr>
          <w:t>https://www.comparte.org/</w:t>
        </w:r>
      </w:hyperlink>
    </w:p>
    <w:p w:rsidR="00971006" w:rsidRPr="00024D6F" w:rsidRDefault="00971006" w:rsidP="00024D6F">
      <w:pPr>
        <w:spacing w:before="120"/>
        <w:rPr>
          <w:rFonts w:ascii="Arial" w:hAnsi="Arial" w:cs="Arial"/>
          <w:b/>
          <w:lang w:eastAsia="en-US"/>
        </w:rPr>
      </w:pPr>
    </w:p>
    <w:p w:rsidR="00971006" w:rsidRDefault="00971006" w:rsidP="00024D6F">
      <w:pPr>
        <w:rPr>
          <w:rFonts w:ascii="Arial" w:hAnsi="Arial" w:cs="Arial"/>
          <w:b/>
        </w:rPr>
      </w:pPr>
      <w:bookmarkStart w:id="0" w:name="_GoBack"/>
      <w:bookmarkEnd w:id="0"/>
      <w:r>
        <w:rPr>
          <w:rFonts w:ascii="Arial" w:hAnsi="Arial" w:cs="Arial"/>
          <w:b/>
        </w:rPr>
        <w:t>IMPLANTACIÓN DE UN INTERNADO FEMENINO EN BANDIAGARA, PAÍS DOGON EN MALI.</w:t>
      </w:r>
    </w:p>
    <w:p w:rsidR="00971006" w:rsidRDefault="00971006" w:rsidP="00024D6F">
      <w:pPr>
        <w:rPr>
          <w:rFonts w:ascii="Arial" w:hAnsi="Arial" w:cs="Arial"/>
          <w:b/>
        </w:rPr>
      </w:pPr>
    </w:p>
    <w:p w:rsidR="00971006" w:rsidRPr="007918E2" w:rsidRDefault="00971006" w:rsidP="007918E2">
      <w:pPr>
        <w:rPr>
          <w:rFonts w:ascii="Arial" w:hAnsi="Arial" w:cs="Arial"/>
          <w:b/>
        </w:rPr>
      </w:pPr>
      <w:r w:rsidRPr="007918E2">
        <w:rPr>
          <w:rFonts w:ascii="Arial" w:hAnsi="Arial" w:cs="Arial"/>
          <w:b/>
        </w:rPr>
        <w:t>﻿</w:t>
      </w:r>
    </w:p>
    <w:p w:rsidR="00971006" w:rsidRPr="007918E2" w:rsidRDefault="00971006" w:rsidP="007918E2">
      <w:pPr>
        <w:jc w:val="both"/>
        <w:rPr>
          <w:rFonts w:ascii="Arial" w:hAnsi="Arial" w:cs="Arial"/>
        </w:rPr>
      </w:pPr>
      <w:r w:rsidRPr="007918E2">
        <w:rPr>
          <w:rFonts w:ascii="Arial" w:hAnsi="Arial" w:cs="Arial"/>
        </w:rPr>
        <w:t>Comenzamos  un proyecto de colaboración con el  profesor Mr. Augustin Togo enfocado a la mejora de la escolarización en la región del Círculo de Bandiagara. En el año 2015, el profesor Togo, junto a los padres de alumnas de educación secundaria de muchos poblados de la región, formaron la Asociación DIANGU IRE (más vale estudiar) cuyo objetivo es la implantación de un Internado Femenino Escolar en Bandiagara para que las adolescentes de los poblados de la región puedan continuar sus estudios secundarios en los centros de estudios de Bandiagara (Instituto,   formación   profesional,   etc.…).   El   proyecto   consiste   en   la   construcción   y mantenimiento dos años de un internado para alojar a unas 30 chicas por año. Al no encontrar la financiación necesaria, para el curso 2016/17, hemos iniciado el proyecto de manera provisional en un local prestado por un padre. Como resultado han podido estudiar 24 alumnas durante este curso aunque en unas condiciones no adecuadas. Seguimos buscando apoyo para una construcción definitiva del internado.</w:t>
      </w:r>
    </w:p>
    <w:p w:rsidR="00971006" w:rsidRPr="00024D6F" w:rsidRDefault="00971006" w:rsidP="00024D6F">
      <w:pPr>
        <w:spacing w:before="120"/>
        <w:jc w:val="both"/>
        <w:rPr>
          <w:rFonts w:ascii="Arial" w:hAnsi="Arial" w:cs="Arial"/>
          <w:bCs/>
          <w:sz w:val="22"/>
          <w:szCs w:val="22"/>
        </w:rPr>
      </w:pPr>
    </w:p>
    <w:p w:rsidR="00971006" w:rsidRPr="00024D6F" w:rsidRDefault="00971006" w:rsidP="00024D6F">
      <w:pPr>
        <w:spacing w:before="120"/>
        <w:jc w:val="both"/>
        <w:rPr>
          <w:rFonts w:ascii="Arial" w:hAnsi="Arial" w:cs="Arial"/>
          <w:bCs/>
          <w:color w:val="000000"/>
        </w:rPr>
      </w:pPr>
      <w:r w:rsidRPr="00024D6F">
        <w:rPr>
          <w:rFonts w:ascii="Arial" w:hAnsi="Arial" w:cs="Arial"/>
          <w:b/>
          <w:bCs/>
          <w:color w:val="000000"/>
        </w:rPr>
        <w:t>Beneficiarios directos</w:t>
      </w:r>
      <w:r w:rsidRPr="00024D6F">
        <w:rPr>
          <w:rFonts w:ascii="Arial" w:hAnsi="Arial" w:cs="Arial"/>
          <w:bCs/>
          <w:color w:val="000000"/>
        </w:rPr>
        <w:t xml:space="preserve">: </w:t>
      </w:r>
      <w:r>
        <w:rPr>
          <w:rFonts w:ascii="Arial" w:hAnsi="Arial" w:cs="Arial"/>
          <w:bCs/>
          <w:color w:val="000000"/>
        </w:rPr>
        <w:t>30 alumnas</w:t>
      </w:r>
    </w:p>
    <w:p w:rsidR="00971006" w:rsidRDefault="00971006" w:rsidP="00024D6F">
      <w:pPr>
        <w:spacing w:before="120"/>
        <w:jc w:val="both"/>
        <w:rPr>
          <w:rFonts w:ascii="Arial" w:hAnsi="Arial" w:cs="Arial"/>
          <w:bCs/>
          <w:sz w:val="22"/>
          <w:szCs w:val="22"/>
          <w:lang w:eastAsia="en-US"/>
        </w:rPr>
      </w:pPr>
      <w:r w:rsidRPr="00024D6F">
        <w:rPr>
          <w:rFonts w:ascii="Arial" w:hAnsi="Arial" w:cs="Arial"/>
          <w:b/>
          <w:bCs/>
          <w:color w:val="000000"/>
        </w:rPr>
        <w:t>Beneficiarios indirectos</w:t>
      </w:r>
      <w:r w:rsidRPr="00024D6F">
        <w:rPr>
          <w:rFonts w:ascii="Arial" w:hAnsi="Arial" w:cs="Arial"/>
          <w:bCs/>
          <w:color w:val="000000"/>
        </w:rPr>
        <w:t xml:space="preserve">: </w:t>
      </w:r>
      <w:r>
        <w:rPr>
          <w:rFonts w:ascii="Arial" w:hAnsi="Arial" w:cs="Arial"/>
          <w:bCs/>
          <w:color w:val="000000"/>
        </w:rPr>
        <w:t>500 personas</w:t>
      </w:r>
    </w:p>
    <w:p w:rsidR="00971006" w:rsidRDefault="00971006" w:rsidP="00024D6F">
      <w:pPr>
        <w:rPr>
          <w:rFonts w:ascii="Arial" w:hAnsi="Arial" w:cs="Arial"/>
          <w:bCs/>
          <w:color w:val="000000"/>
        </w:rPr>
      </w:pPr>
    </w:p>
    <w:p w:rsidR="00971006" w:rsidRDefault="00971006" w:rsidP="00024D6F">
      <w:pPr>
        <w:rPr>
          <w:rFonts w:ascii="Arial" w:hAnsi="Arial" w:cs="Arial"/>
          <w:bCs/>
          <w:color w:val="000000"/>
        </w:rPr>
      </w:pPr>
      <w:r w:rsidRPr="00024D6F">
        <w:rPr>
          <w:rFonts w:ascii="Arial" w:hAnsi="Arial" w:cs="Arial"/>
          <w:b/>
          <w:bCs/>
          <w:color w:val="000000"/>
        </w:rPr>
        <w:t>Área Geográfica</w:t>
      </w:r>
      <w:r w:rsidRPr="00024D6F">
        <w:rPr>
          <w:rFonts w:ascii="Arial" w:hAnsi="Arial" w:cs="Arial"/>
          <w:bCs/>
          <w:color w:val="000000"/>
        </w:rPr>
        <w:t xml:space="preserve">: </w:t>
      </w:r>
      <w:r>
        <w:rPr>
          <w:rFonts w:ascii="Arial" w:hAnsi="Arial" w:cs="Arial"/>
          <w:bCs/>
          <w:color w:val="000000"/>
        </w:rPr>
        <w:t>Bandiagara – Mali</w:t>
      </w:r>
    </w:p>
    <w:p w:rsidR="00971006" w:rsidRDefault="00971006" w:rsidP="00024D6F">
      <w:pPr>
        <w:rPr>
          <w:rFonts w:ascii="Arial" w:hAnsi="Arial" w:cs="Arial"/>
          <w:b/>
        </w:rPr>
      </w:pPr>
    </w:p>
    <w:p w:rsidR="00971006" w:rsidRPr="00D06A1C" w:rsidRDefault="00971006" w:rsidP="007918E2">
      <w:pPr>
        <w:snapToGrid w:val="0"/>
        <w:jc w:val="both"/>
        <w:rPr>
          <w:rFonts w:ascii="Arial" w:hAnsi="Arial" w:cs="Arial"/>
          <w:b/>
        </w:rPr>
      </w:pPr>
      <w:r w:rsidRPr="00B90ABA">
        <w:rPr>
          <w:rFonts w:ascii="Arial" w:hAnsi="Arial" w:cs="Arial"/>
          <w:b/>
          <w:bCs/>
        </w:rPr>
        <w:t>Duración</w:t>
      </w:r>
      <w:r w:rsidRPr="00B90ABA">
        <w:rPr>
          <w:rFonts w:ascii="Arial" w:hAnsi="Arial" w:cs="Arial"/>
          <w:b/>
        </w:rPr>
        <w:t>: 12 meses</w:t>
      </w:r>
    </w:p>
    <w:p w:rsidR="00971006" w:rsidRDefault="00971006" w:rsidP="00024D6F">
      <w:pPr>
        <w:rPr>
          <w:rFonts w:ascii="Arial" w:hAnsi="Arial" w:cs="Arial"/>
          <w:b/>
        </w:rPr>
      </w:pPr>
    </w:p>
    <w:p w:rsidR="00971006" w:rsidRDefault="00971006" w:rsidP="00024D6F">
      <w:pPr>
        <w:rPr>
          <w:rFonts w:ascii="Arial" w:hAnsi="Arial" w:cs="Arial"/>
          <w:b/>
        </w:rPr>
      </w:pPr>
    </w:p>
    <w:p w:rsidR="00971006" w:rsidRDefault="00971006" w:rsidP="00B118C6">
      <w:pPr>
        <w:jc w:val="center"/>
        <w:rPr>
          <w:rFonts w:ascii="Arial" w:hAnsi="Arial" w:cs="Arial"/>
          <w:b/>
        </w:rPr>
      </w:pPr>
      <w:r w:rsidRPr="000153A6">
        <w:rPr>
          <w:noProof/>
        </w:rPr>
        <w:pict>
          <v:shape id="Imagen 7" o:spid="_x0000_i1040" type="#_x0000_t75" alt="http://www.campamentos-solidarios.org/images/LOGO.jpg" style="width:111.75pt;height:83.25pt;visibility:visible">
            <v:imagedata r:id="rId37" o:title=""/>
          </v:shape>
        </w:pict>
      </w:r>
    </w:p>
    <w:p w:rsidR="00971006" w:rsidRDefault="00971006" w:rsidP="00B118C6">
      <w:pPr>
        <w:jc w:val="center"/>
        <w:rPr>
          <w:rFonts w:ascii="Arial" w:hAnsi="Arial" w:cs="Arial"/>
          <w:b/>
        </w:rPr>
      </w:pPr>
      <w:hyperlink r:id="rId38" w:history="1">
        <w:r w:rsidRPr="006E5577">
          <w:rPr>
            <w:rStyle w:val="Hyperlink"/>
            <w:rFonts w:ascii="Arial" w:hAnsi="Arial" w:cs="Arial"/>
            <w:b/>
          </w:rPr>
          <w:t>http://www.campamentos-solidarios.org/</w:t>
        </w:r>
      </w:hyperlink>
    </w:p>
    <w:p w:rsidR="00971006" w:rsidRPr="00024D6F" w:rsidRDefault="00971006" w:rsidP="00024D6F">
      <w:pPr>
        <w:rPr>
          <w:rFonts w:ascii="Arial" w:hAnsi="Arial" w:cs="Arial"/>
          <w:b/>
        </w:rPr>
      </w:pPr>
    </w:p>
    <w:p w:rsidR="00971006" w:rsidRPr="00024D6F" w:rsidRDefault="00971006" w:rsidP="00024D6F">
      <w:pPr>
        <w:rPr>
          <w:rFonts w:ascii="Arial" w:hAnsi="Arial" w:cs="Arial"/>
          <w:b/>
        </w:rPr>
      </w:pPr>
    </w:p>
    <w:p w:rsidR="00971006" w:rsidRPr="00024D6F" w:rsidRDefault="00971006" w:rsidP="00024D6F">
      <w:pPr>
        <w:spacing w:before="120"/>
        <w:jc w:val="both"/>
        <w:rPr>
          <w:rFonts w:ascii="Arial" w:hAnsi="Arial" w:cs="Arial"/>
          <w:b/>
          <w:lang w:eastAsia="en-US"/>
        </w:rPr>
      </w:pPr>
      <w:r w:rsidRPr="00024D6F">
        <w:rPr>
          <w:rFonts w:ascii="Arial" w:hAnsi="Arial" w:cs="Arial"/>
          <w:b/>
          <w:bCs/>
          <w:lang w:eastAsia="en-US"/>
        </w:rPr>
        <w:t>PROGRAMA DE ACCIÓN, DEFENSA Y REACCIÓN CONTRA LA VIOLENCIA DE GÉNERO.</w:t>
      </w:r>
      <w:r w:rsidRPr="00024D6F">
        <w:rPr>
          <w:rFonts w:ascii="Arial" w:hAnsi="Arial" w:cs="Arial"/>
          <w:b/>
          <w:lang w:eastAsia="en-US"/>
        </w:rPr>
        <w:t xml:space="preserve"> </w:t>
      </w:r>
    </w:p>
    <w:p w:rsidR="00971006" w:rsidRPr="00024D6F" w:rsidRDefault="00971006" w:rsidP="00024D6F">
      <w:pPr>
        <w:spacing w:before="120"/>
        <w:jc w:val="both"/>
        <w:rPr>
          <w:rFonts w:ascii="Arial" w:hAnsi="Arial" w:cs="Arial"/>
          <w:b/>
          <w:lang w:eastAsia="en-US"/>
        </w:rPr>
      </w:pPr>
    </w:p>
    <w:p w:rsidR="00971006" w:rsidRPr="00024D6F" w:rsidRDefault="00971006" w:rsidP="00024D6F">
      <w:pPr>
        <w:spacing w:before="120"/>
        <w:jc w:val="both"/>
        <w:rPr>
          <w:rFonts w:ascii="Arial" w:hAnsi="Arial" w:cs="Arial"/>
          <w:bCs/>
        </w:rPr>
      </w:pPr>
      <w:r w:rsidRPr="00024D6F">
        <w:rPr>
          <w:rFonts w:ascii="Arial" w:hAnsi="Arial" w:cs="Arial"/>
          <w:bCs/>
        </w:rPr>
        <w:t>Concebimos el Programa de Acción, Defensa y Reacción contra la Violencia de Género evaluando nuestras necesidades y la respuesta del sistema (sistema judicial, policial, sanitario, de atención integral y social…). Al emprender su liberación la mujer inicia una lucha de múltiples frentes: judicial, social, laboral, física y emocional. Las consecuencias económicas, físicas y psicológicas del maltrato merman su capacidad de reacción. La escasez de ayudas provoca explotaciones laborales, caída en la pobreza, en nuevos maltratos por aumento de la vulnerabilidad, tambaleándose los pasos emprendidos o animándose a no emprenderlo nunca por miedo a ello y a la falta de confianza en el sistema.</w:t>
      </w:r>
    </w:p>
    <w:p w:rsidR="00971006" w:rsidRPr="00024D6F" w:rsidRDefault="00971006" w:rsidP="00024D6F">
      <w:pPr>
        <w:spacing w:before="120"/>
        <w:jc w:val="both"/>
        <w:rPr>
          <w:rFonts w:ascii="Arial" w:hAnsi="Arial" w:cs="Arial"/>
          <w:bCs/>
        </w:rPr>
      </w:pPr>
      <w:r w:rsidRPr="00024D6F">
        <w:rPr>
          <w:rFonts w:ascii="Arial" w:hAnsi="Arial" w:cs="Arial"/>
          <w:bCs/>
        </w:rPr>
        <w:t>Nuestro programa sirve de apoyo efectivo según la mujer avanza en el proceso, aumentando su capacidad de defenderse física, emocional, judicial, social y laboralmente, dotándolas de herramientas adecuadas para emprender una nueva vida sin violencia.</w:t>
      </w:r>
    </w:p>
    <w:p w:rsidR="00971006" w:rsidRPr="00024D6F" w:rsidRDefault="00971006" w:rsidP="00024D6F">
      <w:pPr>
        <w:spacing w:before="120"/>
        <w:jc w:val="both"/>
        <w:rPr>
          <w:rFonts w:ascii="Arial" w:hAnsi="Arial" w:cs="Arial"/>
          <w:b/>
          <w:lang w:eastAsia="en-US"/>
        </w:rPr>
      </w:pPr>
    </w:p>
    <w:p w:rsidR="00971006" w:rsidRPr="00024D6F" w:rsidRDefault="00971006" w:rsidP="00024D6F">
      <w:pPr>
        <w:spacing w:before="120"/>
        <w:jc w:val="both"/>
        <w:rPr>
          <w:rFonts w:ascii="Arial" w:hAnsi="Arial" w:cs="Arial"/>
          <w:bCs/>
          <w:color w:val="000000"/>
        </w:rPr>
      </w:pPr>
      <w:r w:rsidRPr="00024D6F">
        <w:rPr>
          <w:rFonts w:ascii="Arial" w:hAnsi="Arial" w:cs="Arial"/>
          <w:b/>
          <w:bCs/>
          <w:color w:val="000000"/>
        </w:rPr>
        <w:t>Beneficiarios directos</w:t>
      </w:r>
      <w:r w:rsidRPr="00024D6F">
        <w:rPr>
          <w:rFonts w:ascii="Arial" w:hAnsi="Arial" w:cs="Arial"/>
          <w:bCs/>
          <w:color w:val="000000"/>
        </w:rPr>
        <w:t>: 200 mujeres</w:t>
      </w:r>
    </w:p>
    <w:p w:rsidR="00971006" w:rsidRPr="00024D6F" w:rsidRDefault="00971006" w:rsidP="00024D6F">
      <w:pPr>
        <w:spacing w:before="120"/>
        <w:jc w:val="both"/>
        <w:rPr>
          <w:rFonts w:ascii="Arial" w:hAnsi="Arial" w:cs="Arial"/>
          <w:bCs/>
          <w:color w:val="000000"/>
        </w:rPr>
      </w:pPr>
      <w:r w:rsidRPr="00024D6F">
        <w:rPr>
          <w:rFonts w:ascii="Arial" w:hAnsi="Arial" w:cs="Arial"/>
          <w:b/>
          <w:bCs/>
          <w:color w:val="000000"/>
        </w:rPr>
        <w:t>Beneficiarios indirectos</w:t>
      </w:r>
      <w:r w:rsidRPr="00024D6F">
        <w:rPr>
          <w:rFonts w:ascii="Arial" w:hAnsi="Arial" w:cs="Arial"/>
          <w:bCs/>
          <w:color w:val="000000"/>
        </w:rPr>
        <w:t>: 400 familias</w:t>
      </w:r>
    </w:p>
    <w:p w:rsidR="00971006" w:rsidRDefault="00971006" w:rsidP="00024D6F">
      <w:pPr>
        <w:spacing w:before="120"/>
        <w:jc w:val="both"/>
        <w:rPr>
          <w:rFonts w:ascii="Arial" w:hAnsi="Arial" w:cs="Arial"/>
          <w:lang w:eastAsia="en-US"/>
        </w:rPr>
      </w:pPr>
      <w:r w:rsidRPr="00024D6F">
        <w:rPr>
          <w:rFonts w:ascii="Arial" w:hAnsi="Arial" w:cs="Arial"/>
          <w:b/>
          <w:bCs/>
          <w:color w:val="000000"/>
        </w:rPr>
        <w:t>Área Geográfica</w:t>
      </w:r>
      <w:r w:rsidRPr="00024D6F">
        <w:rPr>
          <w:rFonts w:ascii="Arial" w:hAnsi="Arial" w:cs="Arial"/>
          <w:bCs/>
          <w:color w:val="000000"/>
        </w:rPr>
        <w:t xml:space="preserve">: </w:t>
      </w:r>
      <w:r w:rsidRPr="00024D6F">
        <w:rPr>
          <w:rFonts w:ascii="Arial" w:hAnsi="Arial" w:cs="Arial"/>
          <w:lang w:eastAsia="en-US"/>
        </w:rPr>
        <w:t>Fuenlabrada y la Comunidad de Madrid (España)</w:t>
      </w:r>
    </w:p>
    <w:p w:rsidR="00971006" w:rsidRPr="00024D6F" w:rsidRDefault="00971006" w:rsidP="00024D6F">
      <w:pPr>
        <w:spacing w:before="120"/>
        <w:jc w:val="both"/>
        <w:rPr>
          <w:rFonts w:ascii="Arial" w:hAnsi="Arial" w:cs="Arial"/>
          <w:lang w:eastAsia="en-US"/>
        </w:rPr>
      </w:pPr>
    </w:p>
    <w:p w:rsidR="00971006" w:rsidRPr="008B4639" w:rsidRDefault="00971006" w:rsidP="008B4639">
      <w:pPr>
        <w:snapToGrid w:val="0"/>
        <w:jc w:val="both"/>
        <w:rPr>
          <w:rFonts w:ascii="Arial" w:hAnsi="Arial" w:cs="Arial"/>
          <w:b/>
          <w:color w:val="0000FF"/>
        </w:rPr>
      </w:pPr>
    </w:p>
    <w:p w:rsidR="00971006" w:rsidRDefault="00971006" w:rsidP="00124CBB">
      <w:pPr>
        <w:snapToGrid w:val="0"/>
        <w:jc w:val="center"/>
        <w:rPr>
          <w:noProof/>
        </w:rPr>
      </w:pPr>
      <w:r w:rsidRPr="000153A6">
        <w:rPr>
          <w:noProof/>
        </w:rPr>
        <w:pict>
          <v:shape id="Imagen 8" o:spid="_x0000_i1041" type="#_x0000_t75" alt="https://s2.wp.com/wp-content/themes/pub/brand-new-day/images/swirls.png" style="width:420.75pt;height:66.75pt;visibility:visible">
            <v:imagedata r:id="rId39" o:title=""/>
          </v:shape>
        </w:pict>
      </w:r>
    </w:p>
    <w:p w:rsidR="00971006" w:rsidRDefault="00971006" w:rsidP="00124CBB">
      <w:pPr>
        <w:snapToGrid w:val="0"/>
        <w:jc w:val="center"/>
        <w:rPr>
          <w:rFonts w:ascii="Arial" w:hAnsi="Arial" w:cs="Arial"/>
          <w:b/>
          <w:color w:val="0000FF"/>
        </w:rPr>
      </w:pPr>
      <w:hyperlink r:id="rId40" w:history="1">
        <w:r w:rsidRPr="006E5577">
          <w:rPr>
            <w:rStyle w:val="Hyperlink"/>
            <w:rFonts w:ascii="Arial" w:hAnsi="Arial" w:cs="Arial"/>
            <w:b/>
          </w:rPr>
          <w:t>https://asociacionvictoria.wordpress.com/</w:t>
        </w:r>
      </w:hyperlink>
    </w:p>
    <w:p w:rsidR="00971006" w:rsidRPr="008B4639" w:rsidRDefault="00971006" w:rsidP="00124CBB">
      <w:pPr>
        <w:snapToGrid w:val="0"/>
        <w:jc w:val="center"/>
        <w:rPr>
          <w:rFonts w:ascii="Arial" w:hAnsi="Arial" w:cs="Arial"/>
          <w:b/>
          <w:color w:val="0000FF"/>
        </w:rPr>
      </w:pPr>
    </w:p>
    <w:sectPr w:rsidR="00971006" w:rsidRPr="008B4639" w:rsidSect="00E946B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402D4"/>
    <w:multiLevelType w:val="hybridMultilevel"/>
    <w:tmpl w:val="D83044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3CD7"/>
    <w:rsid w:val="000153A6"/>
    <w:rsid w:val="000230D2"/>
    <w:rsid w:val="000239D3"/>
    <w:rsid w:val="00024D6F"/>
    <w:rsid w:val="0003040E"/>
    <w:rsid w:val="00032C85"/>
    <w:rsid w:val="00044ACB"/>
    <w:rsid w:val="000533DF"/>
    <w:rsid w:val="00072C74"/>
    <w:rsid w:val="0011318F"/>
    <w:rsid w:val="00117FB6"/>
    <w:rsid w:val="00124CBB"/>
    <w:rsid w:val="001306AC"/>
    <w:rsid w:val="001B244E"/>
    <w:rsid w:val="001D3CD7"/>
    <w:rsid w:val="001F05A0"/>
    <w:rsid w:val="00237C22"/>
    <w:rsid w:val="00254443"/>
    <w:rsid w:val="00262E71"/>
    <w:rsid w:val="00263EC3"/>
    <w:rsid w:val="00286B4A"/>
    <w:rsid w:val="0029356F"/>
    <w:rsid w:val="002B2C0A"/>
    <w:rsid w:val="002D5034"/>
    <w:rsid w:val="002E24FD"/>
    <w:rsid w:val="002E36CC"/>
    <w:rsid w:val="00331B86"/>
    <w:rsid w:val="00335227"/>
    <w:rsid w:val="0034649D"/>
    <w:rsid w:val="00354968"/>
    <w:rsid w:val="00401B00"/>
    <w:rsid w:val="0041165F"/>
    <w:rsid w:val="0042746C"/>
    <w:rsid w:val="00434DE1"/>
    <w:rsid w:val="00493AF6"/>
    <w:rsid w:val="004B3D3D"/>
    <w:rsid w:val="005B1994"/>
    <w:rsid w:val="005E7860"/>
    <w:rsid w:val="0061026E"/>
    <w:rsid w:val="00620304"/>
    <w:rsid w:val="0062189D"/>
    <w:rsid w:val="00653529"/>
    <w:rsid w:val="006557C2"/>
    <w:rsid w:val="00671562"/>
    <w:rsid w:val="00677FC4"/>
    <w:rsid w:val="00682EA1"/>
    <w:rsid w:val="00685532"/>
    <w:rsid w:val="006D1497"/>
    <w:rsid w:val="006E33C3"/>
    <w:rsid w:val="006E5577"/>
    <w:rsid w:val="0075018D"/>
    <w:rsid w:val="0078599B"/>
    <w:rsid w:val="007918E2"/>
    <w:rsid w:val="008223B6"/>
    <w:rsid w:val="00831A1C"/>
    <w:rsid w:val="0084710E"/>
    <w:rsid w:val="008507E0"/>
    <w:rsid w:val="00863F7A"/>
    <w:rsid w:val="008A578A"/>
    <w:rsid w:val="008B1B0E"/>
    <w:rsid w:val="008B1F91"/>
    <w:rsid w:val="008B4639"/>
    <w:rsid w:val="00955145"/>
    <w:rsid w:val="00971006"/>
    <w:rsid w:val="009924DF"/>
    <w:rsid w:val="00992FB3"/>
    <w:rsid w:val="009D149A"/>
    <w:rsid w:val="009D5DAD"/>
    <w:rsid w:val="009F283D"/>
    <w:rsid w:val="00A06185"/>
    <w:rsid w:val="00A26586"/>
    <w:rsid w:val="00AA1B30"/>
    <w:rsid w:val="00AB03D7"/>
    <w:rsid w:val="00B118C6"/>
    <w:rsid w:val="00B90ABA"/>
    <w:rsid w:val="00C33BC1"/>
    <w:rsid w:val="00CA0C69"/>
    <w:rsid w:val="00CD60C0"/>
    <w:rsid w:val="00CE7098"/>
    <w:rsid w:val="00D06A1C"/>
    <w:rsid w:val="00D072DC"/>
    <w:rsid w:val="00D239F3"/>
    <w:rsid w:val="00D6019C"/>
    <w:rsid w:val="00D60EC0"/>
    <w:rsid w:val="00D63EA5"/>
    <w:rsid w:val="00D828BC"/>
    <w:rsid w:val="00D91F4C"/>
    <w:rsid w:val="00E13AC7"/>
    <w:rsid w:val="00E839E3"/>
    <w:rsid w:val="00E84757"/>
    <w:rsid w:val="00E946BF"/>
    <w:rsid w:val="00EA0C36"/>
    <w:rsid w:val="00EC3FB1"/>
    <w:rsid w:val="00EE4838"/>
    <w:rsid w:val="00F62B86"/>
    <w:rsid w:val="00FC7E96"/>
    <w:rsid w:val="00FE758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3" w:locked="1" w:semiHidden="0" w:uiPriority="0" w:unhideWhenUsed="0"/>
    <w:lsdException w:name="Balloon Text"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B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D3CD7"/>
    <w:rPr>
      <w:rFonts w:cs="Times New Roman"/>
      <w:color w:val="0000FF"/>
      <w:u w:val="single"/>
    </w:rPr>
  </w:style>
  <w:style w:type="paragraph" w:customStyle="1" w:styleId="Default">
    <w:name w:val="Default"/>
    <w:uiPriority w:val="99"/>
    <w:rsid w:val="00A06185"/>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A06185"/>
    <w:rPr>
      <w:rFonts w:cs="Times New Roman"/>
      <w:b/>
    </w:rPr>
  </w:style>
  <w:style w:type="character" w:styleId="FollowedHyperlink">
    <w:name w:val="FollowedHyperlink"/>
    <w:basedOn w:val="DefaultParagraphFont"/>
    <w:uiPriority w:val="99"/>
    <w:rsid w:val="00263EC3"/>
    <w:rPr>
      <w:rFonts w:cs="Times New Roman"/>
      <w:color w:val="800080"/>
      <w:u w:val="single"/>
    </w:rPr>
  </w:style>
  <w:style w:type="character" w:customStyle="1" w:styleId="transpan">
    <w:name w:val="transpan"/>
    <w:basedOn w:val="DefaultParagraphFont"/>
    <w:uiPriority w:val="99"/>
    <w:rsid w:val="0078599B"/>
    <w:rPr>
      <w:rFonts w:cs="Times New Roman"/>
    </w:rPr>
  </w:style>
  <w:style w:type="paragraph" w:styleId="BalloonText">
    <w:name w:val="Balloon Text"/>
    <w:basedOn w:val="Normal"/>
    <w:link w:val="BalloonTextChar"/>
    <w:uiPriority w:val="99"/>
    <w:rsid w:val="00620304"/>
    <w:rPr>
      <w:rFonts w:ascii="Arial" w:hAnsi="Arial"/>
      <w:sz w:val="16"/>
      <w:szCs w:val="16"/>
    </w:rPr>
  </w:style>
  <w:style w:type="character" w:customStyle="1" w:styleId="BalloonTextChar">
    <w:name w:val="Balloon Text Char"/>
    <w:basedOn w:val="DefaultParagraphFont"/>
    <w:link w:val="BalloonText"/>
    <w:uiPriority w:val="99"/>
    <w:locked/>
    <w:rsid w:val="00620304"/>
    <w:rPr>
      <w:rFonts w:ascii="Arial" w:hAnsi="Arial"/>
      <w:sz w:val="16"/>
    </w:rPr>
  </w:style>
  <w:style w:type="character" w:customStyle="1" w:styleId="hps">
    <w:name w:val="hps"/>
    <w:basedOn w:val="DefaultParagraphFont"/>
    <w:uiPriority w:val="99"/>
    <w:rsid w:val="00117FB6"/>
    <w:rPr>
      <w:rFonts w:cs="Times New Roman"/>
    </w:rPr>
  </w:style>
  <w:style w:type="character" w:customStyle="1" w:styleId="UnresolvedMention">
    <w:name w:val="Unresolved Mention"/>
    <w:basedOn w:val="DefaultParagraphFont"/>
    <w:uiPriority w:val="99"/>
    <w:semiHidden/>
    <w:rsid w:val="00286B4A"/>
    <w:rPr>
      <w:rFonts w:cs="Times New Roman"/>
      <w:color w:val="808080"/>
      <w:shd w:val="clear" w:color="auto" w:fill="E6E6E6"/>
    </w:rPr>
  </w:style>
  <w:style w:type="character" w:styleId="Emphasis">
    <w:name w:val="Emphasis"/>
    <w:basedOn w:val="DefaultParagraphFont"/>
    <w:uiPriority w:val="99"/>
    <w:qFormat/>
    <w:locked/>
    <w:rsid w:val="00D06A1C"/>
    <w:rPr>
      <w:i/>
    </w:rPr>
  </w:style>
</w:styles>
</file>

<file path=word/webSettings.xml><?xml version="1.0" encoding="utf-8"?>
<w:webSettings xmlns:r="http://schemas.openxmlformats.org/officeDocument/2006/relationships" xmlns:w="http://schemas.openxmlformats.org/wordprocessingml/2006/main">
  <w:divs>
    <w:div w:id="204607420">
      <w:marLeft w:val="0"/>
      <w:marRight w:val="0"/>
      <w:marTop w:val="0"/>
      <w:marBottom w:val="0"/>
      <w:divBdr>
        <w:top w:val="none" w:sz="0" w:space="0" w:color="auto"/>
        <w:left w:val="none" w:sz="0" w:space="0" w:color="auto"/>
        <w:bottom w:val="none" w:sz="0" w:space="0" w:color="auto"/>
        <w:right w:val="none" w:sz="0" w:space="0" w:color="auto"/>
      </w:divBdr>
    </w:div>
    <w:div w:id="204607421">
      <w:marLeft w:val="0"/>
      <w:marRight w:val="0"/>
      <w:marTop w:val="0"/>
      <w:marBottom w:val="0"/>
      <w:divBdr>
        <w:top w:val="none" w:sz="0" w:space="0" w:color="auto"/>
        <w:left w:val="none" w:sz="0" w:space="0" w:color="auto"/>
        <w:bottom w:val="none" w:sz="0" w:space="0" w:color="auto"/>
        <w:right w:val="none" w:sz="0" w:space="0" w:color="auto"/>
      </w:divBdr>
      <w:divsChild>
        <w:div w:id="204607422">
          <w:marLeft w:val="0"/>
          <w:marRight w:val="0"/>
          <w:marTop w:val="0"/>
          <w:marBottom w:val="0"/>
          <w:divBdr>
            <w:top w:val="none" w:sz="0" w:space="0" w:color="auto"/>
            <w:left w:val="none" w:sz="0" w:space="0" w:color="auto"/>
            <w:bottom w:val="none" w:sz="0" w:space="0" w:color="auto"/>
            <w:right w:val="none" w:sz="0" w:space="0" w:color="auto"/>
          </w:divBdr>
        </w:div>
      </w:divsChild>
    </w:div>
    <w:div w:id="204607425">
      <w:marLeft w:val="0"/>
      <w:marRight w:val="0"/>
      <w:marTop w:val="0"/>
      <w:marBottom w:val="0"/>
      <w:divBdr>
        <w:top w:val="none" w:sz="0" w:space="0" w:color="auto"/>
        <w:left w:val="none" w:sz="0" w:space="0" w:color="auto"/>
        <w:bottom w:val="none" w:sz="0" w:space="0" w:color="auto"/>
        <w:right w:val="none" w:sz="0" w:space="0" w:color="auto"/>
      </w:divBdr>
      <w:divsChild>
        <w:div w:id="204607423">
          <w:marLeft w:val="0"/>
          <w:marRight w:val="0"/>
          <w:marTop w:val="0"/>
          <w:marBottom w:val="0"/>
          <w:divBdr>
            <w:top w:val="none" w:sz="0" w:space="0" w:color="auto"/>
            <w:left w:val="none" w:sz="0" w:space="0" w:color="auto"/>
            <w:bottom w:val="none" w:sz="0" w:space="0" w:color="auto"/>
            <w:right w:val="none" w:sz="0" w:space="0" w:color="auto"/>
          </w:divBdr>
        </w:div>
      </w:divsChild>
    </w:div>
    <w:div w:id="204607426">
      <w:marLeft w:val="0"/>
      <w:marRight w:val="0"/>
      <w:marTop w:val="0"/>
      <w:marBottom w:val="0"/>
      <w:divBdr>
        <w:top w:val="none" w:sz="0" w:space="0" w:color="auto"/>
        <w:left w:val="none" w:sz="0" w:space="0" w:color="auto"/>
        <w:bottom w:val="none" w:sz="0" w:space="0" w:color="auto"/>
        <w:right w:val="none" w:sz="0" w:space="0" w:color="auto"/>
      </w:divBdr>
      <w:divsChild>
        <w:div w:id="204607428">
          <w:marLeft w:val="0"/>
          <w:marRight w:val="0"/>
          <w:marTop w:val="0"/>
          <w:marBottom w:val="0"/>
          <w:divBdr>
            <w:top w:val="none" w:sz="0" w:space="0" w:color="auto"/>
            <w:left w:val="none" w:sz="0" w:space="0" w:color="auto"/>
            <w:bottom w:val="none" w:sz="0" w:space="0" w:color="auto"/>
            <w:right w:val="none" w:sz="0" w:space="0" w:color="auto"/>
          </w:divBdr>
        </w:div>
      </w:divsChild>
    </w:div>
    <w:div w:id="204607429">
      <w:marLeft w:val="0"/>
      <w:marRight w:val="0"/>
      <w:marTop w:val="0"/>
      <w:marBottom w:val="0"/>
      <w:divBdr>
        <w:top w:val="none" w:sz="0" w:space="0" w:color="auto"/>
        <w:left w:val="none" w:sz="0" w:space="0" w:color="auto"/>
        <w:bottom w:val="none" w:sz="0" w:space="0" w:color="auto"/>
        <w:right w:val="none" w:sz="0" w:space="0" w:color="auto"/>
      </w:divBdr>
      <w:divsChild>
        <w:div w:id="204607432">
          <w:marLeft w:val="0"/>
          <w:marRight w:val="0"/>
          <w:marTop w:val="0"/>
          <w:marBottom w:val="0"/>
          <w:divBdr>
            <w:top w:val="none" w:sz="0" w:space="0" w:color="auto"/>
            <w:left w:val="none" w:sz="0" w:space="0" w:color="auto"/>
            <w:bottom w:val="none" w:sz="0" w:space="0" w:color="auto"/>
            <w:right w:val="none" w:sz="0" w:space="0" w:color="auto"/>
          </w:divBdr>
        </w:div>
      </w:divsChild>
    </w:div>
    <w:div w:id="204607430">
      <w:marLeft w:val="0"/>
      <w:marRight w:val="0"/>
      <w:marTop w:val="0"/>
      <w:marBottom w:val="0"/>
      <w:divBdr>
        <w:top w:val="none" w:sz="0" w:space="0" w:color="auto"/>
        <w:left w:val="none" w:sz="0" w:space="0" w:color="auto"/>
        <w:bottom w:val="none" w:sz="0" w:space="0" w:color="auto"/>
        <w:right w:val="none" w:sz="0" w:space="0" w:color="auto"/>
      </w:divBdr>
      <w:divsChild>
        <w:div w:id="204607427">
          <w:marLeft w:val="0"/>
          <w:marRight w:val="0"/>
          <w:marTop w:val="0"/>
          <w:marBottom w:val="0"/>
          <w:divBdr>
            <w:top w:val="none" w:sz="0" w:space="0" w:color="auto"/>
            <w:left w:val="none" w:sz="0" w:space="0" w:color="auto"/>
            <w:bottom w:val="none" w:sz="0" w:space="0" w:color="auto"/>
            <w:right w:val="none" w:sz="0" w:space="0" w:color="auto"/>
          </w:divBdr>
        </w:div>
      </w:divsChild>
    </w:div>
    <w:div w:id="204607431">
      <w:marLeft w:val="0"/>
      <w:marRight w:val="0"/>
      <w:marTop w:val="0"/>
      <w:marBottom w:val="0"/>
      <w:divBdr>
        <w:top w:val="none" w:sz="0" w:space="0" w:color="auto"/>
        <w:left w:val="none" w:sz="0" w:space="0" w:color="auto"/>
        <w:bottom w:val="none" w:sz="0" w:space="0" w:color="auto"/>
        <w:right w:val="none" w:sz="0" w:space="0" w:color="auto"/>
      </w:divBdr>
    </w:div>
    <w:div w:id="204607433">
      <w:marLeft w:val="0"/>
      <w:marRight w:val="0"/>
      <w:marTop w:val="0"/>
      <w:marBottom w:val="0"/>
      <w:divBdr>
        <w:top w:val="none" w:sz="0" w:space="0" w:color="auto"/>
        <w:left w:val="none" w:sz="0" w:space="0" w:color="auto"/>
        <w:bottom w:val="none" w:sz="0" w:space="0" w:color="auto"/>
        <w:right w:val="none" w:sz="0" w:space="0" w:color="auto"/>
      </w:divBdr>
      <w:divsChild>
        <w:div w:id="204607434">
          <w:marLeft w:val="0"/>
          <w:marRight w:val="0"/>
          <w:marTop w:val="0"/>
          <w:marBottom w:val="0"/>
          <w:divBdr>
            <w:top w:val="none" w:sz="0" w:space="0" w:color="auto"/>
            <w:left w:val="none" w:sz="0" w:space="0" w:color="auto"/>
            <w:bottom w:val="none" w:sz="0" w:space="0" w:color="auto"/>
            <w:right w:val="none" w:sz="0" w:space="0" w:color="auto"/>
          </w:divBdr>
        </w:div>
      </w:divsChild>
    </w:div>
    <w:div w:id="204607435">
      <w:marLeft w:val="0"/>
      <w:marRight w:val="0"/>
      <w:marTop w:val="0"/>
      <w:marBottom w:val="0"/>
      <w:divBdr>
        <w:top w:val="none" w:sz="0" w:space="0" w:color="auto"/>
        <w:left w:val="none" w:sz="0" w:space="0" w:color="auto"/>
        <w:bottom w:val="none" w:sz="0" w:space="0" w:color="auto"/>
        <w:right w:val="none" w:sz="0" w:space="0" w:color="auto"/>
      </w:divBdr>
      <w:divsChild>
        <w:div w:id="204607437">
          <w:marLeft w:val="0"/>
          <w:marRight w:val="0"/>
          <w:marTop w:val="0"/>
          <w:marBottom w:val="0"/>
          <w:divBdr>
            <w:top w:val="none" w:sz="0" w:space="0" w:color="auto"/>
            <w:left w:val="none" w:sz="0" w:space="0" w:color="auto"/>
            <w:bottom w:val="none" w:sz="0" w:space="0" w:color="auto"/>
            <w:right w:val="none" w:sz="0" w:space="0" w:color="auto"/>
          </w:divBdr>
          <w:divsChild>
            <w:div w:id="2046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7436">
      <w:marLeft w:val="0"/>
      <w:marRight w:val="0"/>
      <w:marTop w:val="0"/>
      <w:marBottom w:val="0"/>
      <w:divBdr>
        <w:top w:val="none" w:sz="0" w:space="0" w:color="auto"/>
        <w:left w:val="none" w:sz="0" w:space="0" w:color="auto"/>
        <w:bottom w:val="none" w:sz="0" w:space="0" w:color="auto"/>
        <w:right w:val="none" w:sz="0" w:space="0" w:color="auto"/>
      </w:divBdr>
      <w:divsChild>
        <w:div w:id="204607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olidaridadmedica.org" TargetMode="External"/><Relationship Id="rId18" Type="http://schemas.openxmlformats.org/officeDocument/2006/relationships/hyperlink" Target="https://www.randstad.es/fundacion_randstad/Pages/FundacionRandstad.aspx" TargetMode="External"/><Relationship Id="rId26" Type="http://schemas.openxmlformats.org/officeDocument/2006/relationships/image" Target="media/image10.png"/><Relationship Id="rId39"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hyperlink" Target="http://www.danzass.com/" TargetMode="External"/><Relationship Id="rId34" Type="http://schemas.openxmlformats.org/officeDocument/2006/relationships/hyperlink" Target="https://www.nph-spain.org/" TargetMode="External"/><Relationship Id="rId42" Type="http://schemas.openxmlformats.org/officeDocument/2006/relationships/theme" Target="theme/theme1.xml"/><Relationship Id="rId7" Type="http://schemas.openxmlformats.org/officeDocument/2006/relationships/hyperlink" Target="mailto:ciden@ciden-nepal.org" TargetMode="Externa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hyperlink" Target="http://www.campamentos-solidarios.org/" TargetMode="External"/><Relationship Id="rId2" Type="http://schemas.openxmlformats.org/officeDocument/2006/relationships/styles" Target="styles.xml"/><Relationship Id="rId16" Type="http://schemas.openxmlformats.org/officeDocument/2006/relationships/hyperlink" Target="https://www.randstad.es/Pages/Home.aspx" TargetMode="External"/><Relationship Id="rId20" Type="http://schemas.openxmlformats.org/officeDocument/2006/relationships/image" Target="media/image7.jpeg"/><Relationship Id="rId29" Type="http://schemas.openxmlformats.org/officeDocument/2006/relationships/image" Target="media/image11.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olidaridadmedica.org/" TargetMode="External"/><Relationship Id="rId24" Type="http://schemas.openxmlformats.org/officeDocument/2006/relationships/hyperlink" Target="http://www.acnur.es/" TargetMode="External"/><Relationship Id="rId32" Type="http://schemas.openxmlformats.org/officeDocument/2006/relationships/hyperlink" Target="http://www.lights-of-hope.org" TargetMode="External"/><Relationship Id="rId37" Type="http://schemas.openxmlformats.org/officeDocument/2006/relationships/image" Target="media/image15.jpeg"/><Relationship Id="rId40" Type="http://schemas.openxmlformats.org/officeDocument/2006/relationships/hyperlink" Target="https://asociacionvictoria.wordpress.com/" TargetMode="External"/><Relationship Id="rId5" Type="http://schemas.openxmlformats.org/officeDocument/2006/relationships/image" Target="media/image1.jpeg"/><Relationship Id="rId15" Type="http://schemas.openxmlformats.org/officeDocument/2006/relationships/hyperlink" Target="http://www.proyectoamavida.org/" TargetMode="External"/><Relationship Id="rId23" Type="http://schemas.openxmlformats.org/officeDocument/2006/relationships/image" Target="media/image8.jpeg"/><Relationship Id="rId28" Type="http://schemas.openxmlformats.org/officeDocument/2006/relationships/hyperlink" Target="http://pasoscooperacion.webcindario.com" TargetMode="External"/><Relationship Id="rId36" Type="http://schemas.openxmlformats.org/officeDocument/2006/relationships/hyperlink" Target="https://www.comparte.org/" TargetMode="External"/><Relationship Id="rId10" Type="http://schemas.openxmlformats.org/officeDocument/2006/relationships/hyperlink" Target="http://www.gotadelechemedellin.org" TargetMode="External"/><Relationship Id="rId19" Type="http://schemas.openxmlformats.org/officeDocument/2006/relationships/hyperlink" Target="http://www.google.es/url?sa=t&amp;rct=j&amp;q=&amp;esrc=s&amp;source=images&amp;cd=&amp;cad=rja&amp;ved=0CAQQjRw&amp;url=http://www.autismomadrid.es/federacion-autismo-madrid-blog/clase-gratuita-de-la-asociacion-dan-zass/&amp;ei=0NLwUoLiA8ip0QXDxoDQDw&amp;usg=AFQjCNGgK2i7sxI2hR6iH8nVZeEOQ7OMcg&amp;bvm=bv.60444564,d.d2k" TargetMode="External"/><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wwwgotadeleche.blogspot.com/" TargetMode="External"/><Relationship Id="rId14" Type="http://schemas.openxmlformats.org/officeDocument/2006/relationships/image" Target="media/image5.jpeg"/><Relationship Id="rId22" Type="http://schemas.openxmlformats.org/officeDocument/2006/relationships/hyperlink" Target="http://www.google.es/url?sa=i&amp;rct=j&amp;q=&amp;esrc=s&amp;source=images&amp;cd=&amp;cad=rja&amp;uact=8&amp;docid=qpp6nb4ZGYp2lM&amp;tbnid=-PtMZFv68VofPM:&amp;ved=0CAUQjRw&amp;url=http://www.absolutvalencia.com/programa-estacion-abierta-para-ayudar-a-los-refugiados-de-acnur/&amp;ei=5UaDU5KKBYuqyASN6IDIAw&amp;bvm=bv.67720277,d.d2k&amp;psig=AFQjCNHGXe_ES31EFIAr8tjh5PaHiH_QPA&amp;ust=1401198675338927" TargetMode="External"/><Relationship Id="rId27" Type="http://schemas.openxmlformats.org/officeDocument/2006/relationships/hyperlink" Target="http://pasoscooperacion.webcindario.com" TargetMode="External"/><Relationship Id="rId30" Type="http://schemas.openxmlformats.org/officeDocument/2006/relationships/hyperlink" Target="http://www.solidarios.org.es/" TargetMode="External"/><Relationship Id="rId35"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10</Pages>
  <Words>2489</Words>
  <Characters>13693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PROYECTOS APROBADOS Y FINANCIADOS EN LA CONVOCATORIA DEL FONDO 2011 DE LA FUNDACIÓN EUROPAMUNDO</dc:title>
  <dc:subject/>
  <dc:creator>.</dc:creator>
  <cp:keywords/>
  <dc:description/>
  <cp:lastModifiedBy>Justo</cp:lastModifiedBy>
  <cp:revision>4</cp:revision>
  <cp:lastPrinted>2016-03-22T07:57:00Z</cp:lastPrinted>
  <dcterms:created xsi:type="dcterms:W3CDTF">2018-02-07T14:44:00Z</dcterms:created>
  <dcterms:modified xsi:type="dcterms:W3CDTF">2018-02-25T17:20:00Z</dcterms:modified>
</cp:coreProperties>
</file>